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3" w:rsidRDefault="009A146A" w:rsidP="00CF35D7">
      <w:pPr>
        <w:pStyle w:val="31"/>
        <w:ind w:left="-284" w:firstLine="0"/>
        <w:jc w:val="left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6775" cy="857250"/>
            <wp:effectExtent l="19050" t="0" r="9525" b="0"/>
            <wp:docPr id="2" name="Рисунок 1" descr="БМТ - ISO 9001: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МТ - ISO 9001:2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83" w:rsidRDefault="00CF35D7" w:rsidP="001147B8">
      <w:pPr>
        <w:pStyle w:val="31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РТ</w:t>
      </w:r>
    </w:p>
    <w:p w:rsidR="000A0383" w:rsidRDefault="00CF35D7" w:rsidP="001147B8">
      <w:pPr>
        <w:pStyle w:val="31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ГАПОУ «Бугульминский машиностроительный техникум»</w:t>
      </w: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1147B8" w:rsidRDefault="001147B8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1147B8" w:rsidRDefault="001147B8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9607CD" w:rsidRDefault="009607CD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1147B8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Pr="00CF35D7" w:rsidRDefault="000A0383" w:rsidP="001147B8">
      <w:pPr>
        <w:pStyle w:val="31"/>
        <w:ind w:firstLine="708"/>
        <w:jc w:val="center"/>
        <w:rPr>
          <w:b/>
          <w:sz w:val="32"/>
          <w:szCs w:val="32"/>
          <w:lang w:val="ru-RU"/>
        </w:rPr>
      </w:pPr>
      <w:r w:rsidRPr="00CF35D7">
        <w:rPr>
          <w:b/>
          <w:sz w:val="32"/>
          <w:szCs w:val="32"/>
          <w:lang w:val="ru-RU"/>
        </w:rPr>
        <w:t xml:space="preserve">Методические </w:t>
      </w:r>
      <w:r w:rsidR="00CF35D7" w:rsidRPr="00CF35D7">
        <w:rPr>
          <w:b/>
          <w:sz w:val="32"/>
          <w:szCs w:val="32"/>
          <w:lang w:val="ru-RU"/>
        </w:rPr>
        <w:t xml:space="preserve">рекомендации </w:t>
      </w:r>
    </w:p>
    <w:p w:rsidR="000A0383" w:rsidRPr="00CF35D7" w:rsidRDefault="00CF35D7" w:rsidP="001147B8">
      <w:pPr>
        <w:pStyle w:val="31"/>
        <w:ind w:firstLine="708"/>
        <w:jc w:val="center"/>
        <w:rPr>
          <w:b/>
          <w:sz w:val="32"/>
          <w:szCs w:val="32"/>
          <w:lang w:val="ru-RU"/>
        </w:rPr>
      </w:pPr>
      <w:r w:rsidRPr="00CF35D7">
        <w:rPr>
          <w:b/>
          <w:sz w:val="32"/>
          <w:szCs w:val="32"/>
          <w:lang w:val="ru-RU"/>
        </w:rPr>
        <w:t>по разработке</w:t>
      </w:r>
      <w:r w:rsidR="000A0383" w:rsidRPr="00CF35D7">
        <w:rPr>
          <w:b/>
          <w:sz w:val="32"/>
          <w:szCs w:val="32"/>
          <w:lang w:val="ru-RU"/>
        </w:rPr>
        <w:t xml:space="preserve"> программ учебных дисциплин</w:t>
      </w:r>
    </w:p>
    <w:p w:rsidR="000A0383" w:rsidRPr="00CF35D7" w:rsidRDefault="000A0383" w:rsidP="001147B8">
      <w:pPr>
        <w:pStyle w:val="31"/>
        <w:ind w:firstLine="708"/>
        <w:jc w:val="center"/>
        <w:rPr>
          <w:b/>
          <w:sz w:val="32"/>
          <w:szCs w:val="32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0A0383" w:rsidP="000A0383">
      <w:pPr>
        <w:pStyle w:val="31"/>
        <w:ind w:firstLine="708"/>
        <w:rPr>
          <w:sz w:val="28"/>
          <w:szCs w:val="28"/>
          <w:lang w:val="ru-RU"/>
        </w:rPr>
      </w:pPr>
    </w:p>
    <w:p w:rsidR="000A0383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г.Бугульма, 201  г.</w:t>
      </w:r>
    </w:p>
    <w:p w:rsidR="00CF35D7" w:rsidRDefault="00CF35D7" w:rsidP="00CF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 на заседании методического совета</w:t>
      </w:r>
    </w:p>
    <w:p w:rsidR="00CF35D7" w:rsidRDefault="00CF35D7" w:rsidP="00CF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«Бугульминский машиностроительный техникум»</w:t>
      </w:r>
    </w:p>
    <w:p w:rsidR="00CF35D7" w:rsidRDefault="00CF35D7" w:rsidP="00CF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   _____201  г.</w:t>
      </w:r>
    </w:p>
    <w:p w:rsidR="00CF35D7" w:rsidRDefault="00CF35D7" w:rsidP="00CF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методического совета</w:t>
      </w:r>
    </w:p>
    <w:p w:rsidR="00CF35D7" w:rsidRDefault="00CF35D7" w:rsidP="00CF3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О.В. Жакупова</w:t>
      </w:r>
    </w:p>
    <w:p w:rsidR="00CF35D7" w:rsidRDefault="00CF35D7" w:rsidP="00CF35D7"/>
    <w:p w:rsidR="00CF35D7" w:rsidRDefault="00CF35D7" w:rsidP="00CF35D7"/>
    <w:p w:rsidR="00CF35D7" w:rsidRDefault="00CF35D7" w:rsidP="00CF35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35D7" w:rsidRPr="000E56B8" w:rsidRDefault="00CF35D7" w:rsidP="00CF3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6B8">
        <w:rPr>
          <w:rFonts w:ascii="Times New Roman" w:hAnsi="Times New Roman"/>
          <w:sz w:val="24"/>
          <w:szCs w:val="24"/>
        </w:rPr>
        <w:t xml:space="preserve">Составители: </w:t>
      </w:r>
    </w:p>
    <w:p w:rsidR="00CF35D7" w:rsidRDefault="00CF35D7" w:rsidP="00CF3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Т.Г. Штейнберг</w:t>
      </w:r>
    </w:p>
    <w:p w:rsidR="00CF35D7" w:rsidRDefault="00CF35D7" w:rsidP="00CF3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Е.А.Кабирова </w:t>
      </w:r>
    </w:p>
    <w:p w:rsidR="00CF35D7" w:rsidRPr="000E56B8" w:rsidRDefault="00CF35D7" w:rsidP="00CF3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CF35D7" w:rsidRDefault="00CF35D7" w:rsidP="00CF35D7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0A0383" w:rsidRDefault="000A0383" w:rsidP="009A146A">
      <w:pPr>
        <w:pStyle w:val="31"/>
        <w:rPr>
          <w:sz w:val="28"/>
          <w:szCs w:val="28"/>
          <w:lang w:val="ru-RU"/>
        </w:rPr>
      </w:pPr>
    </w:p>
    <w:p w:rsidR="002F4EB6" w:rsidRPr="002F4EB6" w:rsidRDefault="002F4EB6" w:rsidP="000A0383">
      <w:pPr>
        <w:pStyle w:val="31"/>
        <w:ind w:firstLine="708"/>
        <w:rPr>
          <w:sz w:val="28"/>
          <w:szCs w:val="28"/>
          <w:lang w:val="ru-RU"/>
        </w:rPr>
      </w:pPr>
      <w:r w:rsidRPr="002F4EB6">
        <w:rPr>
          <w:sz w:val="28"/>
          <w:szCs w:val="28"/>
          <w:lang w:val="ru-RU"/>
        </w:rPr>
        <w:lastRenderedPageBreak/>
        <w:t>Создание УМК является обязательной методической деятельностью всех ИПР техникума на основании Положения о методической работе.</w:t>
      </w:r>
    </w:p>
    <w:p w:rsidR="002F4EB6" w:rsidRPr="002F4EB6" w:rsidRDefault="002F4EB6" w:rsidP="000A0383">
      <w:pPr>
        <w:pStyle w:val="31"/>
        <w:ind w:firstLine="0"/>
        <w:rPr>
          <w:rStyle w:val="c1"/>
          <w:sz w:val="28"/>
          <w:szCs w:val="28"/>
          <w:lang w:val="ru-RU"/>
        </w:rPr>
      </w:pPr>
      <w:r w:rsidRPr="002F4EB6">
        <w:rPr>
          <w:sz w:val="28"/>
          <w:szCs w:val="28"/>
          <w:lang w:val="ru-RU"/>
        </w:rPr>
        <w:t xml:space="preserve">РП и КТП возможно использовать в течение 3-х лет с ежегодным переутверждением, если нет изменений в ФГОС и примерной программе. 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 w:rsidRPr="005C30A7">
        <w:rPr>
          <w:rStyle w:val="c1"/>
          <w:color w:val="000000"/>
          <w:sz w:val="28"/>
          <w:szCs w:val="28"/>
        </w:rPr>
        <w:t>В основе ФГОС СПО лежит компетентностный подход, определяющий, прежде всего, требования к</w:t>
      </w:r>
      <w:r w:rsidRPr="005C30A7">
        <w:rPr>
          <w:rStyle w:val="apple-converted-space"/>
          <w:color w:val="000000"/>
          <w:sz w:val="28"/>
          <w:szCs w:val="28"/>
        </w:rPr>
        <w:t> </w:t>
      </w:r>
      <w:r w:rsidR="005C30A7">
        <w:rPr>
          <w:rStyle w:val="c0"/>
          <w:i/>
          <w:iCs/>
          <w:color w:val="000000"/>
          <w:sz w:val="28"/>
          <w:szCs w:val="28"/>
        </w:rPr>
        <w:t xml:space="preserve">результатам образования. </w:t>
      </w:r>
      <w:r w:rsidRPr="005C30A7">
        <w:rPr>
          <w:rStyle w:val="c1"/>
          <w:color w:val="000000"/>
          <w:sz w:val="28"/>
          <w:szCs w:val="28"/>
        </w:rPr>
        <w:t>ФГОС СПО обеспечивает соответствующую квалификацию и уровень образования через освоение компетенций: от минимума содержания к минимуму результата.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Рабочая программа УД является одним из основных документов основной образовательной программы (ОПОП) по соответствующей специальности.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Учебная дисциплина как часть ОПОП имеет определённую логическую завершённость по отношению к результатам образования, заданным ФГОС, и предназначена для освоения профессиональных и общих компетенций.</w:t>
      </w:r>
    </w:p>
    <w:p w:rsidR="00CF17B2" w:rsidRDefault="00CF17B2" w:rsidP="000A0383">
      <w:pPr>
        <w:pStyle w:val="31"/>
        <w:ind w:firstLine="0"/>
        <w:rPr>
          <w:color w:val="000000"/>
          <w:sz w:val="29"/>
          <w:szCs w:val="29"/>
          <w:shd w:val="clear" w:color="auto" w:fill="FFFFFF"/>
          <w:lang w:val="ru-RU"/>
        </w:rPr>
      </w:pPr>
      <w:r w:rsidRPr="00CF17B2">
        <w:rPr>
          <w:color w:val="000000"/>
          <w:sz w:val="29"/>
          <w:szCs w:val="29"/>
          <w:shd w:val="clear" w:color="auto" w:fill="FFFFFF"/>
          <w:lang w:val="ru-RU"/>
        </w:rPr>
        <w:t xml:space="preserve">Федеральным институтом развития образования разработаны макеты примерных программ учебных дисциплин. Макеты программ учебных дисциплин подчинены единой логике, единство требований отражено и в </w:t>
      </w:r>
      <w:r>
        <w:rPr>
          <w:color w:val="000000"/>
          <w:sz w:val="29"/>
          <w:szCs w:val="29"/>
          <w:shd w:val="clear" w:color="auto" w:fill="FFFFFF"/>
        </w:rPr>
        <w:t> </w:t>
      </w:r>
      <w:r w:rsidRPr="00CF17B2">
        <w:rPr>
          <w:color w:val="000000"/>
          <w:sz w:val="29"/>
          <w:szCs w:val="29"/>
          <w:shd w:val="clear" w:color="auto" w:fill="FFFFFF"/>
          <w:lang w:val="ru-RU"/>
        </w:rPr>
        <w:t>структуре.</w:t>
      </w:r>
    </w:p>
    <w:p w:rsidR="00CF17B2" w:rsidRDefault="00CF17B2" w:rsidP="000A0383">
      <w:pPr>
        <w:pStyle w:val="31"/>
        <w:ind w:firstLine="708"/>
        <w:rPr>
          <w:color w:val="000000"/>
          <w:sz w:val="29"/>
          <w:szCs w:val="29"/>
          <w:shd w:val="clear" w:color="auto" w:fill="FFFFFF"/>
          <w:lang w:val="ru-RU"/>
        </w:rPr>
      </w:pPr>
      <w:r w:rsidRPr="00CF17B2">
        <w:rPr>
          <w:color w:val="000000"/>
          <w:sz w:val="29"/>
          <w:szCs w:val="29"/>
          <w:shd w:val="clear" w:color="auto" w:fill="FFFFFF"/>
          <w:lang w:val="ru-RU"/>
        </w:rPr>
        <w:t>Работа по разработке программ УД должна проходить в рамках утвержденной структуры. При разработке программ важно соблюдать единство требований. Для этого необходимо внимательно изучить подстрочные комментарии, прописанные письменным шрифтом к каждому пункту программ УД.</w:t>
      </w:r>
    </w:p>
    <w:p w:rsidR="00CF17B2" w:rsidRDefault="00CF17B2" w:rsidP="000A0383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 xml:space="preserve">Прописанные комментарии не следует включать  в разрабатываемую программу. А также не следует </w:t>
      </w:r>
      <w:r w:rsidRPr="009607CD">
        <w:rPr>
          <w:rStyle w:val="c1"/>
          <w:color w:val="000000"/>
          <w:sz w:val="28"/>
          <w:szCs w:val="28"/>
        </w:rPr>
        <w:t>в разрабатываемую программу</w:t>
      </w:r>
      <w:r>
        <w:rPr>
          <w:rStyle w:val="c1"/>
          <w:color w:val="000000"/>
          <w:sz w:val="28"/>
          <w:szCs w:val="28"/>
        </w:rPr>
        <w:t xml:space="preserve"> включать пункты программ, если  они по учебной дисциплине не предполагаются.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Исходными документами для составления рабочих программ УД циклов ОГСЭ, ЕН, ОП являются: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федеральные государственные образовательные стандарты среднего профессионального образования третьего поколения по конкретной специальности;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учебный план техникума по специальности, в котором определены последовательность изучения дисциплин, а также распределение учебного времени и форм контроля по семестрам.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 xml:space="preserve">Рабочая программа входит в состав </w:t>
      </w:r>
      <w:r w:rsidR="00621861">
        <w:rPr>
          <w:rStyle w:val="c1"/>
          <w:color w:val="000000"/>
          <w:sz w:val="28"/>
          <w:szCs w:val="28"/>
        </w:rPr>
        <w:t>учебно-</w:t>
      </w:r>
      <w:r>
        <w:rPr>
          <w:rStyle w:val="c1"/>
          <w:color w:val="000000"/>
          <w:sz w:val="28"/>
          <w:szCs w:val="28"/>
        </w:rPr>
        <w:t xml:space="preserve">методического </w:t>
      </w:r>
      <w:r w:rsidR="00C37B3F">
        <w:rPr>
          <w:rStyle w:val="c1"/>
          <w:color w:val="000000"/>
          <w:sz w:val="28"/>
          <w:szCs w:val="28"/>
        </w:rPr>
        <w:t xml:space="preserve">комплекса  (УМК) </w:t>
      </w:r>
      <w:r>
        <w:rPr>
          <w:rStyle w:val="c1"/>
          <w:color w:val="000000"/>
          <w:sz w:val="28"/>
          <w:szCs w:val="28"/>
        </w:rPr>
        <w:t>обеспечения дисциплины (преподавателей, которое включает также другие учебно-методические материалы: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планы занятий;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конспекты лекций;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инструкции к проведению лабораторных работ и/или практических занятий;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контрольно-измерительные материалы для проведения текущего и промежуточного контроля результатов освоения дисциплины;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 темы заданий по самостоятельной работе студентов и примеры их выполнения;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lastRenderedPageBreak/>
        <w:t>- различный дидактический материал и др.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Рабочие программы циклов ОГСЭ, ЕН, ОП, наряду с ФГОС СПО по специальности и учебным планом техникума, рабочими программами по общеобразовательному циклу, рабочими программами по профессиональным модулям, методическими рекомендациями по производственной практике, подготовке курсовых работ, организации самостоятельной работы студентов, дипломного проекта, входят в состав учебно-методическо</w:t>
      </w:r>
      <w:r w:rsidR="00C37B3F">
        <w:rPr>
          <w:rStyle w:val="c1"/>
          <w:color w:val="000000"/>
          <w:sz w:val="28"/>
          <w:szCs w:val="28"/>
        </w:rPr>
        <w:t>го комплекса специальности (УМК</w:t>
      </w:r>
      <w:r>
        <w:rPr>
          <w:rStyle w:val="c1"/>
          <w:color w:val="000000"/>
          <w:sz w:val="28"/>
          <w:szCs w:val="28"/>
        </w:rPr>
        <w:t>).</w:t>
      </w:r>
    </w:p>
    <w:p w:rsidR="00C37B3F" w:rsidRDefault="00C37B3F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При отсутствии рабочей программы по учебной дисциплине не допускается проведение учебных занятий.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b/>
          <w:bCs/>
          <w:color w:val="000000"/>
          <w:sz w:val="28"/>
          <w:szCs w:val="28"/>
        </w:rPr>
        <w:t>К рабочей программе предъявляются следующие требования: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содержание включенного в рабочую программу материала должно соответствовать требованиям ФГОС СПО;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количество часов (аудиторные занятия и самостоятельная работа студента), формы промежуточной аттестации (зачет, дифференцированный зачет, экзамен) должны соответствовать учебному плану учебного заведения;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в рабочей программе должны быть отражены последние достижения науки, техники и практики хозяйствования (требования работодателей при необходимости);</w:t>
      </w:r>
    </w:p>
    <w:p w:rsidR="00CF17B2" w:rsidRDefault="00CF17B2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рабочая программа должна обеспечивать необходимую связь между дисциплинами специальности и исключать дублирование разделов, тем и вопросов;</w:t>
      </w:r>
    </w:p>
    <w:p w:rsidR="00CF17B2" w:rsidRDefault="00CF17B2" w:rsidP="000A038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-  рабочая программа должна соответствовать существующей материально-технической базе и имеющейся в учебном заведении учебной и учебно-методической литературы.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Рабочая программа составляется для всех форм обучения (очной, заочной, заочной с элементами дистанционных образовательных технологий (ДОТ)).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Рабочие программы разрабатываются на срок действия учебного плана.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Рабочие программы разрабатываются по каждой учебной дисциплине учебного плана по специальности.</w:t>
      </w:r>
    </w:p>
    <w:p w:rsidR="00CF17B2" w:rsidRDefault="00CF17B2" w:rsidP="000A0383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Целесообразность разработки нескольких рабочих программ по одной и той же дисциплине для студентов разных специальностей определяется цикловой комиссией, обеспечивающей преподавание дисциплины.</w:t>
      </w:r>
    </w:p>
    <w:p w:rsidR="005C30A7" w:rsidRDefault="005C30A7" w:rsidP="000A0383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2F4EB6" w:rsidRDefault="002F4EB6" w:rsidP="000A0383">
      <w:pPr>
        <w:spacing w:line="240" w:lineRule="auto"/>
        <w:ind w:firstLine="708"/>
        <w:jc w:val="right"/>
        <w:rPr>
          <w:rFonts w:ascii="Times New Roman" w:hAnsi="Times New Roman"/>
          <w:b/>
        </w:rPr>
      </w:pPr>
      <w:r w:rsidRPr="00995147">
        <w:rPr>
          <w:rFonts w:ascii="Times New Roman" w:hAnsi="Times New Roman"/>
          <w:b/>
        </w:rPr>
        <w:t xml:space="preserve">    </w:t>
      </w:r>
    </w:p>
    <w:p w:rsidR="002F4EB6" w:rsidRDefault="002F4EB6" w:rsidP="000A0383">
      <w:pPr>
        <w:spacing w:line="240" w:lineRule="auto"/>
        <w:ind w:firstLine="708"/>
        <w:jc w:val="right"/>
        <w:rPr>
          <w:rFonts w:ascii="Times New Roman" w:hAnsi="Times New Roman"/>
          <w:b/>
        </w:rPr>
      </w:pPr>
    </w:p>
    <w:p w:rsidR="002F4EB6" w:rsidRDefault="002F4EB6" w:rsidP="000A0383">
      <w:pPr>
        <w:spacing w:line="240" w:lineRule="auto"/>
        <w:ind w:firstLine="708"/>
        <w:jc w:val="right"/>
        <w:rPr>
          <w:rFonts w:ascii="Times New Roman" w:hAnsi="Times New Roman"/>
          <w:b/>
        </w:rPr>
      </w:pPr>
    </w:p>
    <w:p w:rsidR="002F4EB6" w:rsidRDefault="002F4EB6" w:rsidP="000A0383">
      <w:pPr>
        <w:rPr>
          <w:rFonts w:ascii="Times New Roman" w:hAnsi="Times New Roman"/>
          <w:b/>
        </w:rPr>
      </w:pPr>
    </w:p>
    <w:p w:rsidR="002F4EB6" w:rsidRDefault="002F4EB6" w:rsidP="000A0383">
      <w:pPr>
        <w:rPr>
          <w:rFonts w:ascii="Times New Roman" w:hAnsi="Times New Roman"/>
          <w:b/>
        </w:rPr>
      </w:pPr>
    </w:p>
    <w:p w:rsidR="002F4EB6" w:rsidRPr="00995147" w:rsidRDefault="002F4EB6" w:rsidP="002F4EB6">
      <w:pPr>
        <w:ind w:firstLine="708"/>
        <w:jc w:val="center"/>
        <w:rPr>
          <w:rFonts w:ascii="Times New Roman" w:hAnsi="Times New Roman"/>
          <w:b/>
        </w:rPr>
      </w:pPr>
    </w:p>
    <w:sectPr w:rsidR="002F4EB6" w:rsidRPr="00995147" w:rsidSect="005C30A7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14" w:rsidRDefault="007C5114" w:rsidP="00C734FD">
      <w:pPr>
        <w:spacing w:after="0" w:line="240" w:lineRule="auto"/>
      </w:pPr>
      <w:r>
        <w:separator/>
      </w:r>
    </w:p>
  </w:endnote>
  <w:endnote w:type="continuationSeparator" w:id="1">
    <w:p w:rsidR="007C5114" w:rsidRDefault="007C5114" w:rsidP="00C7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14" w:rsidRDefault="007C5114" w:rsidP="00C734FD">
      <w:pPr>
        <w:spacing w:after="0" w:line="240" w:lineRule="auto"/>
      </w:pPr>
      <w:r>
        <w:separator/>
      </w:r>
    </w:p>
  </w:footnote>
  <w:footnote w:type="continuationSeparator" w:id="1">
    <w:p w:rsidR="007C5114" w:rsidRDefault="007C5114" w:rsidP="00C7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094"/>
    <w:multiLevelType w:val="hybridMultilevel"/>
    <w:tmpl w:val="E1CABE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B0531CD"/>
    <w:multiLevelType w:val="hybridMultilevel"/>
    <w:tmpl w:val="78B8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7B2"/>
    <w:rsid w:val="000A0383"/>
    <w:rsid w:val="000A05E7"/>
    <w:rsid w:val="000C4E97"/>
    <w:rsid w:val="001147B8"/>
    <w:rsid w:val="001A3F72"/>
    <w:rsid w:val="001D7356"/>
    <w:rsid w:val="002B3475"/>
    <w:rsid w:val="002B444D"/>
    <w:rsid w:val="002F4EB6"/>
    <w:rsid w:val="00354F88"/>
    <w:rsid w:val="00360B60"/>
    <w:rsid w:val="004C01CF"/>
    <w:rsid w:val="005C30A7"/>
    <w:rsid w:val="005D5483"/>
    <w:rsid w:val="00621861"/>
    <w:rsid w:val="00636A98"/>
    <w:rsid w:val="007C5114"/>
    <w:rsid w:val="007D091E"/>
    <w:rsid w:val="009607CD"/>
    <w:rsid w:val="00996CB8"/>
    <w:rsid w:val="009A146A"/>
    <w:rsid w:val="00A63BC7"/>
    <w:rsid w:val="00AE5C03"/>
    <w:rsid w:val="00B76030"/>
    <w:rsid w:val="00C37ADE"/>
    <w:rsid w:val="00C37B3F"/>
    <w:rsid w:val="00C734FD"/>
    <w:rsid w:val="00CF17B2"/>
    <w:rsid w:val="00CF35D7"/>
    <w:rsid w:val="00D233DA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7"/>
  </w:style>
  <w:style w:type="paragraph" w:styleId="1">
    <w:name w:val="heading 1"/>
    <w:basedOn w:val="a"/>
    <w:next w:val="a"/>
    <w:link w:val="10"/>
    <w:qFormat/>
    <w:rsid w:val="00CF17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paragraph" w:customStyle="1" w:styleId="31">
    <w:name w:val="Основной текст с отступом 31"/>
    <w:basedOn w:val="a"/>
    <w:rsid w:val="00CF17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F17B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rsid w:val="00CF17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CF17B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rsid w:val="00CF17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CF17B2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page number"/>
    <w:basedOn w:val="a0"/>
    <w:uiPriority w:val="99"/>
    <w:rsid w:val="00CF17B2"/>
  </w:style>
  <w:style w:type="table" w:styleId="aa">
    <w:name w:val="Table Grid"/>
    <w:basedOn w:val="a1"/>
    <w:uiPriority w:val="59"/>
    <w:rsid w:val="00CF17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17B2"/>
  </w:style>
  <w:style w:type="character" w:customStyle="1" w:styleId="apple-converted-space">
    <w:name w:val="apple-converted-space"/>
    <w:basedOn w:val="a0"/>
    <w:rsid w:val="00CF17B2"/>
  </w:style>
  <w:style w:type="character" w:customStyle="1" w:styleId="c0">
    <w:name w:val="c0"/>
    <w:basedOn w:val="a0"/>
    <w:rsid w:val="00CF17B2"/>
  </w:style>
  <w:style w:type="paragraph" w:customStyle="1" w:styleId="c26">
    <w:name w:val="c26"/>
    <w:basedOn w:val="a"/>
    <w:rsid w:val="00C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7B3F"/>
  </w:style>
  <w:style w:type="paragraph" w:customStyle="1" w:styleId="c16">
    <w:name w:val="c16"/>
    <w:basedOn w:val="a"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37B3F"/>
  </w:style>
  <w:style w:type="character" w:customStyle="1" w:styleId="c17">
    <w:name w:val="c17"/>
    <w:basedOn w:val="a0"/>
    <w:rsid w:val="00C37B3F"/>
  </w:style>
  <w:style w:type="paragraph" w:customStyle="1" w:styleId="c25">
    <w:name w:val="c25"/>
    <w:basedOn w:val="a"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C37B3F"/>
  </w:style>
  <w:style w:type="paragraph" w:customStyle="1" w:styleId="c8">
    <w:name w:val="c8"/>
    <w:basedOn w:val="a"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2017-12-08T11:21:00Z</cp:lastPrinted>
  <dcterms:created xsi:type="dcterms:W3CDTF">2016-08-22T09:14:00Z</dcterms:created>
  <dcterms:modified xsi:type="dcterms:W3CDTF">2017-12-08T11:22:00Z</dcterms:modified>
</cp:coreProperties>
</file>