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C" w:rsidRPr="00B32F69" w:rsidRDefault="005D569C" w:rsidP="00B32F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2F69">
        <w:rPr>
          <w:rFonts w:ascii="Times New Roman" w:hAnsi="Times New Roman"/>
        </w:rPr>
        <w:t>Государственное автономное профессиональное образовательное учреждение Самарской области</w:t>
      </w:r>
      <w:r w:rsidRPr="00B32F69">
        <w:rPr>
          <w:rFonts w:ascii="Times New Roman" w:hAnsi="Times New Roman"/>
          <w:sz w:val="24"/>
          <w:szCs w:val="24"/>
        </w:rPr>
        <w:t xml:space="preserve"> </w:t>
      </w:r>
      <w:r w:rsidRPr="00B32F69">
        <w:rPr>
          <w:rFonts w:ascii="Times New Roman" w:hAnsi="Times New Roman"/>
          <w:b/>
          <w:bCs/>
          <w:sz w:val="24"/>
          <w:szCs w:val="24"/>
        </w:rPr>
        <w:t>«Самарский государственный колледж»</w:t>
      </w:r>
    </w:p>
    <w:p w:rsidR="005D569C" w:rsidRPr="00B32F69" w:rsidRDefault="005D569C" w:rsidP="00B32F69">
      <w:pPr>
        <w:pBdr>
          <w:bottom w:val="double" w:sz="6" w:space="1" w:color="auto"/>
        </w:pBdr>
        <w:spacing w:after="0" w:line="240" w:lineRule="auto"/>
        <w:jc w:val="both"/>
        <w:rPr>
          <w:b/>
          <w:i/>
          <w:iCs/>
          <w:sz w:val="16"/>
          <w:szCs w:val="16"/>
        </w:rPr>
      </w:pPr>
    </w:p>
    <w:p w:rsidR="005D569C" w:rsidRPr="00796417" w:rsidRDefault="005D569C" w:rsidP="00B32F69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417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5D569C" w:rsidRPr="00796417" w:rsidRDefault="005D569C" w:rsidP="00B32F69">
      <w:pPr>
        <w:spacing w:before="120" w:after="12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96417">
        <w:rPr>
          <w:rFonts w:ascii="Times New Roman" w:hAnsi="Times New Roman"/>
          <w:b/>
          <w:bCs/>
          <w:i/>
          <w:sz w:val="24"/>
          <w:szCs w:val="24"/>
        </w:rPr>
        <w:t>У</w:t>
      </w:r>
      <w:r w:rsidRPr="00796417">
        <w:rPr>
          <w:rFonts w:ascii="Times New Roman" w:hAnsi="Times New Roman"/>
          <w:b/>
          <w:i/>
          <w:iCs/>
          <w:sz w:val="24"/>
          <w:szCs w:val="24"/>
        </w:rPr>
        <w:t>важаемые коллеги!</w:t>
      </w:r>
    </w:p>
    <w:p w:rsidR="005D569C" w:rsidRPr="00205170" w:rsidRDefault="005D569C" w:rsidP="00205170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0A5C11">
        <w:rPr>
          <w:rFonts w:ascii="Times New Roman" w:hAnsi="Times New Roman"/>
          <w:iCs/>
          <w:sz w:val="23"/>
          <w:szCs w:val="23"/>
        </w:rPr>
        <w:t xml:space="preserve">Приглашаем Вас принять участие во Всероссийской </w:t>
      </w:r>
      <w:r>
        <w:rPr>
          <w:rFonts w:ascii="Times New Roman" w:hAnsi="Times New Roman"/>
          <w:iCs/>
          <w:sz w:val="23"/>
          <w:szCs w:val="23"/>
        </w:rPr>
        <w:t xml:space="preserve">студенческой </w:t>
      </w:r>
      <w:r w:rsidRPr="000A5C11">
        <w:rPr>
          <w:rFonts w:ascii="Times New Roman" w:hAnsi="Times New Roman"/>
          <w:iCs/>
          <w:sz w:val="23"/>
          <w:szCs w:val="23"/>
        </w:rPr>
        <w:t xml:space="preserve">научно-практической </w:t>
      </w:r>
      <w:proofErr w:type="gramStart"/>
      <w:r w:rsidRPr="000A5C11">
        <w:rPr>
          <w:rFonts w:ascii="Times New Roman" w:hAnsi="Times New Roman"/>
          <w:iCs/>
          <w:sz w:val="23"/>
          <w:szCs w:val="23"/>
        </w:rPr>
        <w:t>интернет-конференции</w:t>
      </w:r>
      <w:proofErr w:type="gramEnd"/>
      <w:r w:rsidRPr="000A5C11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205170">
        <w:rPr>
          <w:rFonts w:ascii="Times New Roman" w:hAnsi="Times New Roman"/>
          <w:b/>
          <w:sz w:val="23"/>
          <w:szCs w:val="23"/>
        </w:rPr>
        <w:t>«Инновации в научных исследованиях: опыт и перспективы»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0A5C11">
        <w:rPr>
          <w:rFonts w:ascii="Times New Roman" w:hAnsi="Times New Roman"/>
          <w:iCs/>
          <w:sz w:val="23"/>
          <w:szCs w:val="23"/>
        </w:rPr>
        <w:t>(далее – Конференция).</w:t>
      </w:r>
    </w:p>
    <w:p w:rsidR="005D569C" w:rsidRPr="000A5C11" w:rsidRDefault="005D569C" w:rsidP="00B32F69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0A5C11">
        <w:rPr>
          <w:rFonts w:ascii="Times New Roman" w:hAnsi="Times New Roman"/>
          <w:iCs/>
          <w:sz w:val="23"/>
          <w:szCs w:val="23"/>
        </w:rPr>
        <w:t xml:space="preserve">Сроки проведения: </w:t>
      </w:r>
      <w:r w:rsidRPr="000A5C11">
        <w:rPr>
          <w:rFonts w:ascii="Times New Roman" w:hAnsi="Times New Roman"/>
          <w:b/>
          <w:iCs/>
          <w:sz w:val="23"/>
          <w:szCs w:val="23"/>
        </w:rPr>
        <w:t>2</w:t>
      </w:r>
      <w:r>
        <w:rPr>
          <w:rFonts w:ascii="Times New Roman" w:hAnsi="Times New Roman"/>
          <w:b/>
          <w:iCs/>
          <w:sz w:val="23"/>
          <w:szCs w:val="23"/>
        </w:rPr>
        <w:t xml:space="preserve"> апреля </w:t>
      </w:r>
      <w:r w:rsidRPr="000A5C11">
        <w:rPr>
          <w:rFonts w:ascii="Times New Roman" w:hAnsi="Times New Roman"/>
          <w:b/>
          <w:iCs/>
          <w:sz w:val="23"/>
          <w:szCs w:val="23"/>
        </w:rPr>
        <w:t xml:space="preserve">– </w:t>
      </w:r>
      <w:r>
        <w:rPr>
          <w:rFonts w:ascii="Times New Roman" w:hAnsi="Times New Roman"/>
          <w:b/>
          <w:iCs/>
          <w:sz w:val="23"/>
          <w:szCs w:val="23"/>
        </w:rPr>
        <w:t>30 апреля</w:t>
      </w:r>
      <w:r w:rsidRPr="000A5C11">
        <w:rPr>
          <w:rFonts w:ascii="Times New Roman" w:hAnsi="Times New Roman"/>
          <w:b/>
          <w:iCs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0A5C11">
          <w:rPr>
            <w:rFonts w:ascii="Times New Roman" w:hAnsi="Times New Roman"/>
            <w:b/>
            <w:iCs/>
            <w:sz w:val="23"/>
            <w:szCs w:val="23"/>
          </w:rPr>
          <w:t>2018 г</w:t>
        </w:r>
      </w:smartTag>
      <w:r w:rsidRPr="000A5C11">
        <w:rPr>
          <w:rFonts w:ascii="Times New Roman" w:hAnsi="Times New Roman"/>
          <w:b/>
          <w:iCs/>
          <w:sz w:val="23"/>
          <w:szCs w:val="23"/>
        </w:rPr>
        <w:t>.</w:t>
      </w:r>
      <w:r w:rsidRPr="000A5C11">
        <w:rPr>
          <w:rFonts w:ascii="Times New Roman" w:hAnsi="Times New Roman"/>
          <w:b/>
          <w:sz w:val="23"/>
          <w:szCs w:val="23"/>
        </w:rPr>
        <w:t xml:space="preserve"> </w:t>
      </w:r>
    </w:p>
    <w:p w:rsidR="005D569C" w:rsidRPr="00205170" w:rsidRDefault="005D569C" w:rsidP="0020517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205170">
        <w:rPr>
          <w:rFonts w:ascii="Times New Roman" w:hAnsi="Times New Roman"/>
          <w:sz w:val="23"/>
          <w:szCs w:val="23"/>
        </w:rPr>
        <w:t>Организатором Конференции является государственное автономное профессиональное образовательное учреждение Самарской области «Самарский государственный колледж» (далее – ГАПОУ «СГК»).</w:t>
      </w:r>
    </w:p>
    <w:p w:rsidR="005D569C" w:rsidRPr="000A5C11" w:rsidRDefault="005D569C" w:rsidP="0020517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b/>
          <w:sz w:val="23"/>
          <w:szCs w:val="23"/>
        </w:rPr>
        <w:t>Цель Конференции</w:t>
      </w:r>
      <w:r w:rsidRPr="000A5C11">
        <w:rPr>
          <w:rFonts w:ascii="Times New Roman" w:hAnsi="Times New Roman"/>
          <w:sz w:val="23"/>
          <w:szCs w:val="23"/>
        </w:rPr>
        <w:t xml:space="preserve"> – </w:t>
      </w:r>
      <w:r w:rsidRPr="00205170">
        <w:rPr>
          <w:rFonts w:ascii="Times New Roman" w:hAnsi="Times New Roman"/>
          <w:sz w:val="23"/>
          <w:szCs w:val="23"/>
        </w:rPr>
        <w:t>поддержка и развитие студенческой научной мысли, активизация научной деятельности студенческого сообщества, обобщение достижений студентов в области научных исследований.</w:t>
      </w:r>
    </w:p>
    <w:p w:rsidR="005D569C" w:rsidRPr="000A5C11" w:rsidRDefault="005D569C" w:rsidP="00B32F69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0A5C11">
        <w:rPr>
          <w:rFonts w:ascii="Times New Roman" w:hAnsi="Times New Roman"/>
          <w:b/>
          <w:sz w:val="23"/>
          <w:szCs w:val="23"/>
        </w:rPr>
        <w:t>Основные направления работы Конференции:</w:t>
      </w:r>
    </w:p>
    <w:p w:rsidR="005D569C" w:rsidRPr="00205170" w:rsidRDefault="005D569C" w:rsidP="0020517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</w:t>
      </w:r>
      <w:r w:rsidRPr="00205170">
        <w:rPr>
          <w:rFonts w:ascii="Times New Roman" w:hAnsi="Times New Roman"/>
          <w:sz w:val="23"/>
          <w:szCs w:val="23"/>
        </w:rPr>
        <w:t xml:space="preserve"> Исследовательские работы в области общественных и гуманитарных наук (археология, лингвистика, искусствоведение, история, культурология, педагогика, политология, психология, социология, философия, экономика, юриспруденция и др.) </w:t>
      </w:r>
    </w:p>
    <w:p w:rsidR="005D569C" w:rsidRPr="00205170" w:rsidRDefault="005D569C" w:rsidP="0020517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</w:t>
      </w:r>
      <w:r w:rsidRPr="00205170">
        <w:rPr>
          <w:rFonts w:ascii="Times New Roman" w:hAnsi="Times New Roman"/>
          <w:sz w:val="23"/>
          <w:szCs w:val="23"/>
        </w:rPr>
        <w:t xml:space="preserve"> Исследовательские работы в области естественных наук (география, математика, биология, геология, физика, химия и др.) </w:t>
      </w:r>
    </w:p>
    <w:p w:rsidR="005D569C" w:rsidRDefault="005D569C" w:rsidP="00C4230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</w:t>
      </w:r>
      <w:r w:rsidRPr="00205170">
        <w:rPr>
          <w:rFonts w:ascii="Times New Roman" w:hAnsi="Times New Roman"/>
          <w:sz w:val="23"/>
          <w:szCs w:val="23"/>
        </w:rPr>
        <w:t xml:space="preserve"> Исследовательские работы в области технических наук (архитектура, информатика, архитектура, машиноведение, механика, робототехника, электротехника и др.)</w:t>
      </w:r>
    </w:p>
    <w:p w:rsidR="005D569C" w:rsidRPr="00205170" w:rsidRDefault="005D569C" w:rsidP="00C4230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4230B">
        <w:rPr>
          <w:rFonts w:ascii="Times New Roman" w:hAnsi="Times New Roman"/>
          <w:sz w:val="23"/>
          <w:szCs w:val="23"/>
        </w:rPr>
        <w:t>В Конференции могут быть представлены другие направления в зависимости от заявок участников.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991D6E">
        <w:rPr>
          <w:rFonts w:ascii="Times New Roman" w:hAnsi="Times New Roman"/>
          <w:b/>
          <w:sz w:val="23"/>
          <w:szCs w:val="23"/>
        </w:rPr>
        <w:t>Требования к оформлению материалов участников Конференции</w:t>
      </w:r>
      <w:r>
        <w:rPr>
          <w:rFonts w:ascii="Times New Roman" w:hAnsi="Times New Roman"/>
          <w:b/>
          <w:sz w:val="23"/>
          <w:szCs w:val="23"/>
        </w:rPr>
        <w:t>: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Материалы представляются в электронном виде. В наименовании файла указываются фамилия автора и первое слово названия материалов.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 xml:space="preserve">Технические требования к оформлению материалов. 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val="en-US"/>
        </w:rPr>
      </w:pPr>
      <w:r w:rsidRPr="00991D6E">
        <w:rPr>
          <w:rFonts w:ascii="Times New Roman" w:hAnsi="Times New Roman"/>
          <w:sz w:val="23"/>
          <w:szCs w:val="23"/>
          <w:lang w:val="en-US"/>
        </w:rPr>
        <w:t>•</w:t>
      </w:r>
      <w:r w:rsidRPr="00991D6E">
        <w:rPr>
          <w:rFonts w:ascii="Times New Roman" w:hAnsi="Times New Roman"/>
          <w:sz w:val="23"/>
          <w:szCs w:val="23"/>
          <w:lang w:val="en-US"/>
        </w:rPr>
        <w:tab/>
      </w:r>
      <w:r w:rsidRPr="00991D6E">
        <w:rPr>
          <w:rFonts w:ascii="Times New Roman" w:hAnsi="Times New Roman"/>
          <w:sz w:val="23"/>
          <w:szCs w:val="23"/>
        </w:rPr>
        <w:t>Редактор</w:t>
      </w:r>
      <w:r w:rsidRPr="00991D6E">
        <w:rPr>
          <w:rFonts w:ascii="Times New Roman" w:hAnsi="Times New Roman"/>
          <w:sz w:val="23"/>
          <w:szCs w:val="23"/>
          <w:lang w:val="en-US"/>
        </w:rPr>
        <w:t>: Microsoft Word.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val="en-US"/>
        </w:rPr>
      </w:pPr>
      <w:r w:rsidRPr="00991D6E">
        <w:rPr>
          <w:rFonts w:ascii="Times New Roman" w:hAnsi="Times New Roman"/>
          <w:sz w:val="23"/>
          <w:szCs w:val="23"/>
          <w:lang w:val="en-US"/>
        </w:rPr>
        <w:t>•</w:t>
      </w:r>
      <w:r w:rsidRPr="00991D6E">
        <w:rPr>
          <w:rFonts w:ascii="Times New Roman" w:hAnsi="Times New Roman"/>
          <w:sz w:val="23"/>
          <w:szCs w:val="23"/>
          <w:lang w:val="en-US"/>
        </w:rPr>
        <w:tab/>
      </w:r>
      <w:r w:rsidRPr="00991D6E">
        <w:rPr>
          <w:rFonts w:ascii="Times New Roman" w:hAnsi="Times New Roman"/>
          <w:sz w:val="23"/>
          <w:szCs w:val="23"/>
        </w:rPr>
        <w:t>Шрифт</w:t>
      </w:r>
      <w:r w:rsidRPr="00991D6E">
        <w:rPr>
          <w:rFonts w:ascii="Times New Roman" w:hAnsi="Times New Roman"/>
          <w:sz w:val="23"/>
          <w:szCs w:val="23"/>
          <w:lang w:val="en-US"/>
        </w:rPr>
        <w:t xml:space="preserve"> «Times New Roman», </w:t>
      </w:r>
      <w:r w:rsidRPr="00991D6E">
        <w:rPr>
          <w:rFonts w:ascii="Times New Roman" w:hAnsi="Times New Roman"/>
          <w:sz w:val="23"/>
          <w:szCs w:val="23"/>
        </w:rPr>
        <w:t>размер</w:t>
      </w:r>
      <w:r w:rsidRPr="00991D6E">
        <w:rPr>
          <w:rFonts w:ascii="Times New Roman" w:hAnsi="Times New Roman"/>
          <w:sz w:val="23"/>
          <w:szCs w:val="23"/>
          <w:lang w:val="en-US"/>
        </w:rPr>
        <w:t xml:space="preserve"> – 14.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 xml:space="preserve">Отступ абзаца: слева – 0; справа – 0; первая строка – </w:t>
      </w:r>
      <w:smartTag w:uri="urn:schemas-microsoft-com:office:smarttags" w:element="metricconverter">
        <w:smartTagPr>
          <w:attr w:name="ProductID" w:val="1,25 см"/>
        </w:smartTagPr>
        <w:r w:rsidRPr="00991D6E">
          <w:rPr>
            <w:rFonts w:ascii="Times New Roman" w:hAnsi="Times New Roman"/>
            <w:sz w:val="23"/>
            <w:szCs w:val="23"/>
          </w:rPr>
          <w:t>1,25 см</w:t>
        </w:r>
      </w:smartTag>
      <w:r w:rsidRPr="00991D6E">
        <w:rPr>
          <w:rFonts w:ascii="Times New Roman" w:hAnsi="Times New Roman"/>
          <w:sz w:val="23"/>
          <w:szCs w:val="23"/>
        </w:rPr>
        <w:t>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>Интервал абзаца: перед – 0; после – 0; межстрочный интервал – полуторный.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>Первый абзац: слева – Ф.И.О. (полностью) автора.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>Второй абзац: слева – Ф.И.О. (полностью) научного руководителя.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>Третий абзац: слева – Наименование ОУ (краткое наименование).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>Четвертый абзац: по центру – Полное название тезисов.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>Далее текст: форматирование – по ширине.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>Язык – русский.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>Размер страницы – А4, ориентация листа – «книжная».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•</w:t>
      </w:r>
      <w:r w:rsidRPr="00991D6E">
        <w:rPr>
          <w:rFonts w:ascii="Times New Roman" w:hAnsi="Times New Roman"/>
          <w:sz w:val="23"/>
          <w:szCs w:val="23"/>
        </w:rPr>
        <w:tab/>
        <w:t xml:space="preserve">Поля страницы: верхнее – </w:t>
      </w:r>
      <w:smartTag w:uri="urn:schemas-microsoft-com:office:smarttags" w:element="metricconverter">
        <w:smartTagPr>
          <w:attr w:name="ProductID" w:val="2 см"/>
        </w:smartTagPr>
        <w:r w:rsidRPr="00991D6E">
          <w:rPr>
            <w:rFonts w:ascii="Times New Roman" w:hAnsi="Times New Roman"/>
            <w:sz w:val="23"/>
            <w:szCs w:val="23"/>
          </w:rPr>
          <w:t>2 см</w:t>
        </w:r>
      </w:smartTag>
      <w:r w:rsidRPr="00991D6E">
        <w:rPr>
          <w:rFonts w:ascii="Times New Roman" w:hAnsi="Times New Roman"/>
          <w:sz w:val="23"/>
          <w:szCs w:val="23"/>
        </w:rPr>
        <w:t xml:space="preserve">.; нижнее – </w:t>
      </w:r>
      <w:smartTag w:uri="urn:schemas-microsoft-com:office:smarttags" w:element="metricconverter">
        <w:smartTagPr>
          <w:attr w:name="ProductID" w:val="2 см"/>
        </w:smartTagPr>
        <w:r w:rsidRPr="00991D6E">
          <w:rPr>
            <w:rFonts w:ascii="Times New Roman" w:hAnsi="Times New Roman"/>
            <w:sz w:val="23"/>
            <w:szCs w:val="23"/>
          </w:rPr>
          <w:t>2 см</w:t>
        </w:r>
      </w:smartTag>
      <w:r w:rsidRPr="00991D6E">
        <w:rPr>
          <w:rFonts w:ascii="Times New Roman" w:hAnsi="Times New Roman"/>
          <w:sz w:val="23"/>
          <w:szCs w:val="23"/>
        </w:rPr>
        <w:t xml:space="preserve">.; левое – </w:t>
      </w:r>
      <w:smartTag w:uri="urn:schemas-microsoft-com:office:smarttags" w:element="metricconverter">
        <w:smartTagPr>
          <w:attr w:name="ProductID" w:val="2 см"/>
        </w:smartTagPr>
        <w:r w:rsidRPr="00991D6E">
          <w:rPr>
            <w:rFonts w:ascii="Times New Roman" w:hAnsi="Times New Roman"/>
            <w:sz w:val="23"/>
            <w:szCs w:val="23"/>
          </w:rPr>
          <w:t>2 см</w:t>
        </w:r>
      </w:smartTag>
      <w:r w:rsidRPr="00991D6E">
        <w:rPr>
          <w:rFonts w:ascii="Times New Roman" w:hAnsi="Times New Roman"/>
          <w:sz w:val="23"/>
          <w:szCs w:val="23"/>
        </w:rPr>
        <w:t xml:space="preserve">.; правое – </w:t>
      </w:r>
      <w:smartTag w:uri="urn:schemas-microsoft-com:office:smarttags" w:element="metricconverter">
        <w:smartTagPr>
          <w:attr w:name="ProductID" w:val="2 см"/>
        </w:smartTagPr>
        <w:r w:rsidRPr="00991D6E">
          <w:rPr>
            <w:rFonts w:ascii="Times New Roman" w:hAnsi="Times New Roman"/>
            <w:sz w:val="23"/>
            <w:szCs w:val="23"/>
          </w:rPr>
          <w:t>2 см</w:t>
        </w:r>
      </w:smartTag>
      <w:r w:rsidRPr="00991D6E">
        <w:rPr>
          <w:rFonts w:ascii="Times New Roman" w:hAnsi="Times New Roman"/>
          <w:sz w:val="23"/>
          <w:szCs w:val="23"/>
        </w:rPr>
        <w:t>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Иллюстрации, фотографии, таблицы, графики располагаются непосредственно после текста, в котором они упоминаются. На них должны быть ссылки в тексте материалов. Иллюстрации, таблицы, графики, должны иметь названия, при необходимости – пояснения, а также собственную нумерацию (арабскими цифрами).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В конце следует привести список использованных источников, включая Интернет-источники.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Объем – до 5 страниц формата А 4.</w:t>
      </w:r>
    </w:p>
    <w:p w:rsidR="005D569C" w:rsidRPr="00991D6E" w:rsidRDefault="005D569C" w:rsidP="00991D6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91D6E">
        <w:rPr>
          <w:rFonts w:ascii="Times New Roman" w:hAnsi="Times New Roman"/>
          <w:sz w:val="23"/>
          <w:szCs w:val="23"/>
        </w:rPr>
        <w:t>Ответственность за грамотное изложение текста, указание ссылок на библиографические источники, использованных при подготовке материалов, соблюдение авторских прав возлагается на участников!</w:t>
      </w:r>
    </w:p>
    <w:p w:rsidR="005D569C" w:rsidRPr="000A5C11" w:rsidRDefault="005D569C" w:rsidP="008D582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b/>
          <w:sz w:val="23"/>
          <w:szCs w:val="23"/>
        </w:rPr>
        <w:t>Для участия в конференции приглашаются</w:t>
      </w:r>
      <w:r w:rsidRPr="000A5C11">
        <w:rPr>
          <w:rFonts w:ascii="Times New Roman" w:hAnsi="Times New Roman"/>
          <w:sz w:val="23"/>
          <w:szCs w:val="23"/>
        </w:rPr>
        <w:t xml:space="preserve">: </w:t>
      </w:r>
      <w:r w:rsidRPr="008D5822">
        <w:rPr>
          <w:rFonts w:ascii="Times New Roman" w:hAnsi="Times New Roman"/>
          <w:sz w:val="23"/>
          <w:szCs w:val="23"/>
        </w:rPr>
        <w:t>студенты образовательных организаций среднего профессионального образования всех форм обучения и учащиеся школ Самарской области. Возраст участников Конференции: от 14 до 25 лет.</w:t>
      </w:r>
    </w:p>
    <w:p w:rsidR="005D569C" w:rsidRPr="000A5C11" w:rsidRDefault="005D569C" w:rsidP="00B32F6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b/>
          <w:sz w:val="23"/>
          <w:szCs w:val="23"/>
        </w:rPr>
        <w:lastRenderedPageBreak/>
        <w:t>Организационный взнос</w:t>
      </w:r>
      <w:r w:rsidRPr="000A5C11">
        <w:rPr>
          <w:rFonts w:ascii="Times New Roman" w:hAnsi="Times New Roman"/>
          <w:sz w:val="23"/>
          <w:szCs w:val="23"/>
        </w:rPr>
        <w:t xml:space="preserve"> за участие в Конференции составляет 100 рублей и обеспечивает подготовку и публикацию материалов Конференции, сертификатов и благодарственных писем для участников Конференции</w:t>
      </w:r>
      <w:r w:rsidR="00AB5261">
        <w:rPr>
          <w:rFonts w:ascii="Times New Roman" w:hAnsi="Times New Roman"/>
          <w:sz w:val="23"/>
          <w:szCs w:val="23"/>
        </w:rPr>
        <w:t>.</w:t>
      </w:r>
      <w:bookmarkStart w:id="0" w:name="_GoBack"/>
      <w:bookmarkEnd w:id="0"/>
    </w:p>
    <w:p w:rsidR="005D569C" w:rsidRPr="000A5C11" w:rsidRDefault="005D569C" w:rsidP="005C5D78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b/>
          <w:sz w:val="23"/>
          <w:szCs w:val="23"/>
        </w:rPr>
        <w:t>Для участия в конференции</w:t>
      </w:r>
      <w:r w:rsidRPr="000A5C11">
        <w:rPr>
          <w:rFonts w:ascii="Times New Roman" w:hAnsi="Times New Roman"/>
          <w:sz w:val="23"/>
          <w:szCs w:val="23"/>
        </w:rPr>
        <w:t xml:space="preserve"> необходимо зарегистрироваться на сайте СГК LIFE: </w:t>
      </w:r>
      <w:hyperlink r:id="rId6" w:history="1">
        <w:r w:rsidRPr="000A5C11">
          <w:rPr>
            <w:rStyle w:val="a4"/>
            <w:rFonts w:ascii="Times New Roman" w:hAnsi="Times New Roman"/>
            <w:sz w:val="23"/>
            <w:szCs w:val="23"/>
          </w:rPr>
          <w:t>http://life.samgk.ru/</w:t>
        </w:r>
      </w:hyperlink>
      <w:r w:rsidRPr="000A5C11">
        <w:rPr>
          <w:rStyle w:val="a4"/>
          <w:rFonts w:ascii="Times New Roman" w:hAnsi="Times New Roman"/>
          <w:sz w:val="23"/>
          <w:szCs w:val="23"/>
        </w:rPr>
        <w:t>:</w:t>
      </w:r>
      <w:r w:rsidRPr="000A5C11">
        <w:rPr>
          <w:rFonts w:ascii="Times New Roman" w:hAnsi="Times New Roman"/>
          <w:sz w:val="23"/>
          <w:szCs w:val="23"/>
        </w:rPr>
        <w:t xml:space="preserve"> нажать кнопку «Подать заявку» в разделе Конференции.</w:t>
      </w:r>
    </w:p>
    <w:p w:rsidR="005D569C" w:rsidRPr="000A5C11" w:rsidRDefault="005D569C" w:rsidP="00B32F6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sz w:val="23"/>
          <w:szCs w:val="23"/>
        </w:rPr>
        <w:t xml:space="preserve">Порядок регистрации участников, оплаты, предоставления материалов и требования к </w:t>
      </w:r>
      <w:r>
        <w:rPr>
          <w:rFonts w:ascii="Times New Roman" w:hAnsi="Times New Roman"/>
          <w:sz w:val="23"/>
          <w:szCs w:val="23"/>
        </w:rPr>
        <w:t>содержанию</w:t>
      </w:r>
      <w:r w:rsidRPr="000A5C11">
        <w:rPr>
          <w:rFonts w:ascii="Times New Roman" w:hAnsi="Times New Roman"/>
          <w:sz w:val="23"/>
          <w:szCs w:val="23"/>
        </w:rPr>
        <w:t xml:space="preserve"> материалов Конференции представлены в Положении о Конференции (Приложение).</w:t>
      </w:r>
    </w:p>
    <w:p w:rsidR="005D569C" w:rsidRPr="000A5C11" w:rsidRDefault="005D569C" w:rsidP="00B32F6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sz w:val="23"/>
          <w:szCs w:val="23"/>
        </w:rPr>
        <w:t xml:space="preserve">Материалы конференции будут размещены на официальном сайте к ГАПОУ «СГК» на портале СГК LIFE в разделе «Конференции»: </w:t>
      </w:r>
      <w:hyperlink r:id="rId7" w:history="1">
        <w:r w:rsidRPr="000A5C11">
          <w:rPr>
            <w:rStyle w:val="a4"/>
            <w:rFonts w:ascii="Times New Roman" w:hAnsi="Times New Roman"/>
            <w:sz w:val="23"/>
            <w:szCs w:val="23"/>
          </w:rPr>
          <w:t>http://life.samgk.ru/</w:t>
        </w:r>
      </w:hyperlink>
      <w:r w:rsidRPr="000A5C11">
        <w:rPr>
          <w:rFonts w:ascii="Times New Roman" w:hAnsi="Times New Roman"/>
          <w:sz w:val="23"/>
          <w:szCs w:val="23"/>
        </w:rPr>
        <w:t xml:space="preserve">. </w:t>
      </w:r>
    </w:p>
    <w:p w:rsidR="005D569C" w:rsidRPr="000A5C11" w:rsidRDefault="005D569C" w:rsidP="00B32F6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sz w:val="23"/>
          <w:szCs w:val="23"/>
        </w:rPr>
        <w:t>По итогам Конференции все участники получат электронные сертификаты.</w:t>
      </w:r>
    </w:p>
    <w:p w:rsidR="005D569C" w:rsidRPr="000A5C11" w:rsidRDefault="005D569C" w:rsidP="00B32F6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b/>
          <w:sz w:val="23"/>
          <w:szCs w:val="23"/>
        </w:rPr>
        <w:t>По вопросам участия обращаться по телефону</w:t>
      </w:r>
      <w:r w:rsidRPr="000A5C11">
        <w:rPr>
          <w:rFonts w:ascii="Times New Roman" w:hAnsi="Times New Roman"/>
          <w:sz w:val="23"/>
          <w:szCs w:val="23"/>
        </w:rPr>
        <w:t xml:space="preserve">: 8 (846) 332-35-36 доб.510, </w:t>
      </w:r>
      <w:hyperlink r:id="rId8" w:history="1">
        <w:r w:rsidRPr="000A5C11">
          <w:rPr>
            <w:rStyle w:val="a4"/>
            <w:rFonts w:ascii="Times New Roman" w:hAnsi="Times New Roman"/>
            <w:sz w:val="23"/>
            <w:szCs w:val="23"/>
          </w:rPr>
          <w:t>metodist@samgk.ru</w:t>
        </w:r>
      </w:hyperlink>
      <w:r w:rsidRPr="000A5C11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hyperlink r:id="rId9" w:history="1">
        <w:r w:rsidRPr="002D3564">
          <w:rPr>
            <w:rStyle w:val="a4"/>
            <w:rFonts w:ascii="Times New Roman" w:hAnsi="Times New Roman"/>
            <w:sz w:val="23"/>
            <w:szCs w:val="23"/>
          </w:rPr>
          <w:t>metodist2@samgk.ru</w:t>
        </w:r>
      </w:hyperlink>
      <w:r w:rsidRPr="000A5C11">
        <w:rPr>
          <w:rFonts w:ascii="Times New Roman" w:hAnsi="Times New Roman"/>
          <w:sz w:val="23"/>
          <w:szCs w:val="23"/>
        </w:rPr>
        <w:t xml:space="preserve">, </w:t>
      </w:r>
      <w:hyperlink r:id="rId10" w:history="1">
        <w:r w:rsidRPr="000A5C11">
          <w:rPr>
            <w:rStyle w:val="a4"/>
            <w:rFonts w:ascii="Times New Roman" w:hAnsi="Times New Roman"/>
            <w:sz w:val="23"/>
            <w:szCs w:val="23"/>
          </w:rPr>
          <w:t>metodist-wsr@samgk.ru</w:t>
        </w:r>
      </w:hyperlink>
      <w:r w:rsidRPr="000A5C11">
        <w:rPr>
          <w:rFonts w:ascii="Times New Roman" w:hAnsi="Times New Roman"/>
          <w:sz w:val="23"/>
          <w:szCs w:val="23"/>
        </w:rPr>
        <w:t xml:space="preserve">: </w:t>
      </w:r>
    </w:p>
    <w:p w:rsidR="005D569C" w:rsidRPr="000A5C11" w:rsidRDefault="005D569C" w:rsidP="00B32F6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sz w:val="23"/>
          <w:szCs w:val="23"/>
        </w:rPr>
        <w:t xml:space="preserve">Контактные лица – Любченко Елена Александровна, руководитель отдела РРОП «СГК», Глазунова Наталья Андреевна, </w:t>
      </w:r>
      <w:proofErr w:type="spellStart"/>
      <w:r w:rsidRPr="000A5C11">
        <w:rPr>
          <w:rFonts w:ascii="Times New Roman" w:hAnsi="Times New Roman"/>
          <w:sz w:val="23"/>
          <w:szCs w:val="23"/>
        </w:rPr>
        <w:t>Коннова</w:t>
      </w:r>
      <w:proofErr w:type="spellEnd"/>
      <w:r w:rsidRPr="000A5C11">
        <w:rPr>
          <w:rFonts w:ascii="Times New Roman" w:hAnsi="Times New Roman"/>
          <w:sz w:val="23"/>
          <w:szCs w:val="23"/>
        </w:rPr>
        <w:t xml:space="preserve"> Марина Викторовна - методисты ГАПОУ «СГК».</w:t>
      </w:r>
    </w:p>
    <w:p w:rsidR="005D569C" w:rsidRPr="000A5C11" w:rsidRDefault="005D569C" w:rsidP="00B32F6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5C11">
        <w:rPr>
          <w:rFonts w:ascii="Times New Roman" w:hAnsi="Times New Roman"/>
          <w:sz w:val="23"/>
          <w:szCs w:val="23"/>
        </w:rPr>
        <w:t xml:space="preserve">По вопросам регистрации на сайте СГК LIFE обращаться через форму </w:t>
      </w:r>
      <w:r>
        <w:rPr>
          <w:rFonts w:ascii="Times New Roman" w:hAnsi="Times New Roman"/>
          <w:sz w:val="23"/>
          <w:szCs w:val="23"/>
        </w:rPr>
        <w:t>к техническому специалисту.</w:t>
      </w:r>
    </w:p>
    <w:sectPr w:rsidR="005D569C" w:rsidRPr="000A5C11" w:rsidSect="000831B9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7BE"/>
    <w:multiLevelType w:val="hybridMultilevel"/>
    <w:tmpl w:val="A8F6866E"/>
    <w:lvl w:ilvl="0" w:tplc="063A4B92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78EB"/>
    <w:multiLevelType w:val="multilevel"/>
    <w:tmpl w:val="47865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5D8C0229"/>
    <w:multiLevelType w:val="hybridMultilevel"/>
    <w:tmpl w:val="F8AA446C"/>
    <w:lvl w:ilvl="0" w:tplc="318A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3D3"/>
    <w:rsid w:val="00013B1F"/>
    <w:rsid w:val="000143D3"/>
    <w:rsid w:val="00081B1B"/>
    <w:rsid w:val="000831B9"/>
    <w:rsid w:val="0009673E"/>
    <w:rsid w:val="000A5C11"/>
    <w:rsid w:val="0011015B"/>
    <w:rsid w:val="0012294E"/>
    <w:rsid w:val="00191A67"/>
    <w:rsid w:val="001E65DC"/>
    <w:rsid w:val="00205170"/>
    <w:rsid w:val="0024605B"/>
    <w:rsid w:val="002C5D5F"/>
    <w:rsid w:val="002D3564"/>
    <w:rsid w:val="002D3EB7"/>
    <w:rsid w:val="002E6A35"/>
    <w:rsid w:val="00326710"/>
    <w:rsid w:val="003F0F5E"/>
    <w:rsid w:val="005739FD"/>
    <w:rsid w:val="00584283"/>
    <w:rsid w:val="005C2FB3"/>
    <w:rsid w:val="005C5D78"/>
    <w:rsid w:val="005D569C"/>
    <w:rsid w:val="0077484D"/>
    <w:rsid w:val="00796417"/>
    <w:rsid w:val="0082125C"/>
    <w:rsid w:val="00876C35"/>
    <w:rsid w:val="008D5822"/>
    <w:rsid w:val="008E59C1"/>
    <w:rsid w:val="00991D6E"/>
    <w:rsid w:val="009C62BD"/>
    <w:rsid w:val="009E2ECF"/>
    <w:rsid w:val="00A06659"/>
    <w:rsid w:val="00A56784"/>
    <w:rsid w:val="00A6586F"/>
    <w:rsid w:val="00A85796"/>
    <w:rsid w:val="00AB5261"/>
    <w:rsid w:val="00B04F01"/>
    <w:rsid w:val="00B32F69"/>
    <w:rsid w:val="00B47257"/>
    <w:rsid w:val="00C4230B"/>
    <w:rsid w:val="00C50DEF"/>
    <w:rsid w:val="00CE5292"/>
    <w:rsid w:val="00D15C0F"/>
    <w:rsid w:val="00D91576"/>
    <w:rsid w:val="00DB1A5E"/>
    <w:rsid w:val="00E35965"/>
    <w:rsid w:val="00E957F3"/>
    <w:rsid w:val="00ED1EEA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10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9673E"/>
    <w:pPr>
      <w:ind w:left="720"/>
      <w:contextualSpacing/>
    </w:pPr>
  </w:style>
  <w:style w:type="character" w:styleId="a4">
    <w:name w:val="Hyperlink"/>
    <w:uiPriority w:val="99"/>
    <w:rsid w:val="001E65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2@samg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fe.samg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fe.samg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-wsr@samg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2@samg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admin</cp:lastModifiedBy>
  <cp:revision>33</cp:revision>
  <dcterms:created xsi:type="dcterms:W3CDTF">2018-02-06T05:46:00Z</dcterms:created>
  <dcterms:modified xsi:type="dcterms:W3CDTF">2018-03-26T10:34:00Z</dcterms:modified>
</cp:coreProperties>
</file>