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0265F" w:rsidRDefault="0030265F" w:rsidP="0030265F">
      <w:pPr>
        <w:spacing w:line="36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265F">
        <w:rPr>
          <w:rFonts w:ascii="Times New Roman" w:hAnsi="Times New Roman" w:cs="Times New Roman"/>
          <w:sz w:val="28"/>
          <w:szCs w:val="28"/>
        </w:rPr>
        <w:t>Инструкционная карта № 7</w:t>
      </w:r>
    </w:p>
    <w:p w:rsidR="0030265F" w:rsidRPr="0030265F" w:rsidRDefault="0030265F" w:rsidP="0030265F">
      <w:pPr>
        <w:spacing w:line="36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265F">
        <w:rPr>
          <w:rFonts w:ascii="Times New Roman" w:hAnsi="Times New Roman" w:cs="Times New Roman"/>
          <w:sz w:val="28"/>
          <w:szCs w:val="28"/>
        </w:rPr>
        <w:t>Тема: «Термометр»</w:t>
      </w:r>
    </w:p>
    <w:p w:rsidR="0030265F" w:rsidRPr="0030265F" w:rsidRDefault="0030265F" w:rsidP="0030265F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265F">
        <w:rPr>
          <w:rFonts w:ascii="Times New Roman" w:hAnsi="Times New Roman" w:cs="Times New Roman"/>
          <w:sz w:val="28"/>
          <w:szCs w:val="28"/>
        </w:rPr>
        <w:t>Этот практикум посвящен созданию однооконной программы, которая будет переводить градусы из шкалы Цельсия в шкалу Фаренгейта и обратно, а также отображать температуру с помощью термометра. Вы должны проявить свои знания в области ввода и вывода данных, произведения расчетов и графического оформления приложения.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Поместите на форму два поля ввода </w:t>
      </w:r>
      <w:proofErr w:type="spellStart"/>
      <w:r w:rsidRPr="0030265F">
        <w:rPr>
          <w:rFonts w:ascii="Times New Roman" w:eastAsia="Times New Roman" w:hAnsi="Times New Roman" w:cs="Times New Roman"/>
          <w:sz w:val="28"/>
          <w:szCs w:val="28"/>
        </w:rPr>
        <w:t>Edit</w:t>
      </w:r>
      <w:proofErr w:type="spellEnd"/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 и две кнопки.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10000" cy="2962275"/>
            <wp:effectExtent l="19050" t="0" r="0" b="0"/>
            <wp:docPr id="1" name="Рисунок 1" descr="http://192.168.27.2:8090/1CEduWeb/Resource?guid=06DB1E18-9E4B-4255-9FCD-3B99B06B8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92.168.27.2:8090/1CEduWeb/Resource?guid=06DB1E18-9E4B-4255-9FCD-3B99B06B879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>Левое поле для ввода температуры по Цельсию, правое – для температуры по Фаренгейту.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>При нажатии кнопки в другом поле ввода должно появиться приведенное к соответствующей шкале значение температуры.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>Указания:</w:t>
      </w:r>
    </w:p>
    <w:p w:rsidR="0030265F" w:rsidRPr="0030265F" w:rsidRDefault="0030265F" w:rsidP="0030265F">
      <w:pPr>
        <w:numPr>
          <w:ilvl w:val="0"/>
          <w:numId w:val="1"/>
        </w:numPr>
        <w:spacing w:before="100" w:beforeAutospacing="1" w:after="100" w:afterAutospacing="1" w:line="360" w:lineRule="auto"/>
        <w:ind w:left="795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>Шкалы связаны соотношением: [°F] = 1,8 [°C] + 32</w:t>
      </w:r>
    </w:p>
    <w:p w:rsidR="0030265F" w:rsidRPr="0030265F" w:rsidRDefault="0030265F" w:rsidP="0030265F">
      <w:pPr>
        <w:numPr>
          <w:ilvl w:val="0"/>
          <w:numId w:val="1"/>
        </w:numPr>
        <w:spacing w:before="100" w:beforeAutospacing="1" w:after="100" w:afterAutospacing="1" w:line="360" w:lineRule="auto"/>
        <w:ind w:left="795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Для перевода строк в числа и обратно используйте </w:t>
      </w:r>
      <w:proofErr w:type="spellStart"/>
      <w:r w:rsidRPr="0030265F">
        <w:rPr>
          <w:rFonts w:ascii="Times New Roman" w:eastAsia="Times New Roman" w:hAnsi="Times New Roman" w:cs="Times New Roman"/>
          <w:sz w:val="28"/>
          <w:szCs w:val="28"/>
        </w:rPr>
        <w:t>StrToFloat</w:t>
      </w:r>
      <w:proofErr w:type="spellEnd"/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30265F">
        <w:rPr>
          <w:rFonts w:ascii="Times New Roman" w:eastAsia="Times New Roman" w:hAnsi="Times New Roman" w:cs="Times New Roman"/>
          <w:sz w:val="28"/>
          <w:szCs w:val="28"/>
        </w:rPr>
        <w:t>FloatToStr</w:t>
      </w:r>
      <w:proofErr w:type="spellEnd"/>
      <w:r w:rsidRPr="003026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>Введите в левое поле число 50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>Нажмите на кнопку «по Цельсию»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Если в правом поле появится 122, то </w:t>
      </w:r>
      <w:proofErr w:type="gramStart"/>
      <w:r w:rsidRPr="0030265F">
        <w:rPr>
          <w:rFonts w:ascii="Times New Roman" w:eastAsia="Times New Roman" w:hAnsi="Times New Roman" w:cs="Times New Roman"/>
          <w:sz w:val="28"/>
          <w:szCs w:val="28"/>
        </w:rPr>
        <w:t>измените</w:t>
      </w:r>
      <w:proofErr w:type="gramEnd"/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 значение в левом поле и нажмите «по Фаренгейту», если в этом поле опять появится 50, то вы успешно справились с заданием, можете двигаться дальше; в противном случае доработайте программу.</w:t>
      </w:r>
    </w:p>
    <w:p w:rsidR="0030265F" w:rsidRPr="0030265F" w:rsidRDefault="0030265F" w:rsidP="0030265F">
      <w:pPr>
        <w:pStyle w:val="a3"/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265F">
        <w:rPr>
          <w:rFonts w:ascii="Times New Roman" w:hAnsi="Times New Roman" w:cs="Times New Roman"/>
          <w:sz w:val="28"/>
          <w:szCs w:val="28"/>
        </w:rPr>
        <w:lastRenderedPageBreak/>
        <w:t>Ограничьте вводимые температуры диапазоном от 0°C до 100°C (если введено значение, превышающее 100°C или 212°F, то при нажатии кнопки в полях ввода должно отобразиться 100 и 212 соответственно; если значение, превышающее 0°C или 32°F, то 0 и 32).</w:t>
      </w:r>
    </w:p>
    <w:p w:rsidR="0030265F" w:rsidRPr="0030265F" w:rsidRDefault="0030265F" w:rsidP="0030265F">
      <w:pPr>
        <w:pStyle w:val="a3"/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265F">
        <w:rPr>
          <w:rFonts w:ascii="Times New Roman" w:hAnsi="Times New Roman" w:cs="Times New Roman"/>
          <w:sz w:val="28"/>
          <w:szCs w:val="28"/>
        </w:rPr>
        <w:t>Запустите программу, введите 150 в левое поле и нажмите кнопку «по Цельсию». В полях должно появиться 100 и 212.</w:t>
      </w:r>
    </w:p>
    <w:p w:rsidR="0030265F" w:rsidRPr="0030265F" w:rsidRDefault="0030265F" w:rsidP="0030265F">
      <w:pPr>
        <w:pStyle w:val="a3"/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265F">
        <w:rPr>
          <w:rFonts w:ascii="Times New Roman" w:hAnsi="Times New Roman" w:cs="Times New Roman"/>
          <w:sz w:val="28"/>
          <w:szCs w:val="28"/>
        </w:rPr>
        <w:t>Введите 10 в правое поле и нажмите кнопку «по Фаренгейту». В полях должно появиться 0 и 32. Если все правильно – идем дальше.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Чтобы пользователь не путался в кнопках, сделайте так, чтобы кнопка «по Фаренгейту» пропадала, как только пользователь начинает редактировать значение в левом поле. Аналогично при редактировании правого поля должна исчезать кнопка «по Цельсию». 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>При этом</w:t>
      </w:r>
      <w:proofErr w:type="gramStart"/>
      <w:r w:rsidRPr="0030265F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 разумеется, когда прячется ненужная кнопка, другая, нужная, должна быть видна.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Указания: </w:t>
      </w:r>
    </w:p>
    <w:p w:rsidR="0030265F" w:rsidRPr="0030265F" w:rsidRDefault="0030265F" w:rsidP="0030265F">
      <w:pPr>
        <w:numPr>
          <w:ilvl w:val="0"/>
          <w:numId w:val="2"/>
        </w:numPr>
        <w:spacing w:before="100" w:beforeAutospacing="1" w:after="100" w:afterAutospacing="1" w:line="360" w:lineRule="auto"/>
        <w:ind w:left="795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Используйте события полей ввода </w:t>
      </w:r>
      <w:proofErr w:type="spellStart"/>
      <w:r w:rsidRPr="0030265F">
        <w:rPr>
          <w:rFonts w:ascii="Times New Roman" w:eastAsia="Times New Roman" w:hAnsi="Times New Roman" w:cs="Times New Roman"/>
          <w:sz w:val="28"/>
          <w:szCs w:val="28"/>
        </w:rPr>
        <w:t>OnEnter</w:t>
      </w:r>
      <w:proofErr w:type="spellEnd"/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, возникающие, когда поле получает фокус ввода для сокрытия и вывода кнопок. </w:t>
      </w:r>
    </w:p>
    <w:p w:rsidR="0030265F" w:rsidRPr="0030265F" w:rsidRDefault="0030265F" w:rsidP="0030265F">
      <w:pPr>
        <w:numPr>
          <w:ilvl w:val="0"/>
          <w:numId w:val="2"/>
        </w:numPr>
        <w:spacing w:before="100" w:beforeAutospacing="1" w:after="100" w:afterAutospacing="1" w:line="360" w:lineRule="auto"/>
        <w:ind w:left="795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Видна кнопка или не видна, это определяет свойство </w:t>
      </w:r>
      <w:proofErr w:type="spellStart"/>
      <w:r w:rsidRPr="0030265F">
        <w:rPr>
          <w:rFonts w:ascii="Times New Roman" w:eastAsia="Times New Roman" w:hAnsi="Times New Roman" w:cs="Times New Roman"/>
          <w:sz w:val="28"/>
          <w:szCs w:val="28"/>
        </w:rPr>
        <w:t>Visible</w:t>
      </w:r>
      <w:proofErr w:type="spellEnd"/>
      <w:r w:rsidRPr="003026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10000" cy="2962275"/>
            <wp:effectExtent l="19050" t="0" r="0" b="0"/>
            <wp:docPr id="3" name="Рисунок 3" descr="http://192.168.27.2:8090/1CEduWeb/Resource?guid=187A5FDE-44D8-4B3A-BE83-30387E713D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92.168.27.2:8090/1CEduWeb/Resource?guid=187A5FDE-44D8-4B3A-BE83-30387E713D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810000" cy="2962275"/>
            <wp:effectExtent l="19050" t="0" r="0" b="0"/>
            <wp:docPr id="4" name="Рисунок 4" descr="http://192.168.27.2:8090/1CEduWeb/Resource?guid=E5D6CBDC-BC7B-4F29-A141-1C50595E5A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92.168.27.2:8090/1CEduWeb/Resource?guid=E5D6CBDC-BC7B-4F29-A141-1C50595E5A5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>Если при работе с программой вы видите подобные картинки, то вы справились с задачей и можете идти дальше.</w:t>
      </w:r>
    </w:p>
    <w:p w:rsidR="0030265F" w:rsidRPr="0030265F" w:rsidRDefault="0030265F" w:rsidP="0030265F">
      <w:pPr>
        <w:pStyle w:val="a3"/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265F">
        <w:rPr>
          <w:rFonts w:ascii="Times New Roman" w:hAnsi="Times New Roman" w:cs="Times New Roman"/>
          <w:sz w:val="28"/>
          <w:szCs w:val="28"/>
        </w:rPr>
        <w:t xml:space="preserve">Теперь давайте отобразим столбик термометра графически. Добавьте компонент </w:t>
      </w:r>
      <w:proofErr w:type="spellStart"/>
      <w:r w:rsidRPr="0030265F">
        <w:rPr>
          <w:rFonts w:ascii="Times New Roman" w:hAnsi="Times New Roman" w:cs="Times New Roman"/>
          <w:sz w:val="28"/>
          <w:szCs w:val="28"/>
        </w:rPr>
        <w:t>Image</w:t>
      </w:r>
      <w:proofErr w:type="spellEnd"/>
      <w:r w:rsidRPr="0030265F">
        <w:rPr>
          <w:rFonts w:ascii="Times New Roman" w:hAnsi="Times New Roman" w:cs="Times New Roman"/>
          <w:sz w:val="28"/>
          <w:szCs w:val="28"/>
        </w:rPr>
        <w:t>.</w:t>
      </w:r>
    </w:p>
    <w:p w:rsidR="0030265F" w:rsidRPr="0030265F" w:rsidRDefault="0030265F" w:rsidP="0030265F">
      <w:pPr>
        <w:pStyle w:val="a3"/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265F">
        <w:rPr>
          <w:rFonts w:ascii="Times New Roman" w:hAnsi="Times New Roman" w:cs="Times New Roman"/>
          <w:sz w:val="28"/>
          <w:szCs w:val="28"/>
        </w:rPr>
        <w:t xml:space="preserve">В зависимости от значения температуры он будет отображать высоту столбика. При </w:t>
      </w:r>
      <w:proofErr w:type="spellStart"/>
      <w:r w:rsidRPr="0030265F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30265F">
        <w:rPr>
          <w:rFonts w:ascii="Times New Roman" w:hAnsi="Times New Roman" w:cs="Times New Roman"/>
          <w:sz w:val="28"/>
          <w:szCs w:val="28"/>
        </w:rPr>
        <w:t xml:space="preserve"> = 0°C столбик минимален, при </w:t>
      </w:r>
      <w:proofErr w:type="spellStart"/>
      <w:r w:rsidRPr="0030265F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30265F">
        <w:rPr>
          <w:rFonts w:ascii="Times New Roman" w:hAnsi="Times New Roman" w:cs="Times New Roman"/>
          <w:sz w:val="28"/>
          <w:szCs w:val="28"/>
        </w:rPr>
        <w:t xml:space="preserve"> = 100°C он должен рисоваться «во весь рост». </w:t>
      </w:r>
    </w:p>
    <w:p w:rsidR="0030265F" w:rsidRPr="0030265F" w:rsidRDefault="0030265F" w:rsidP="0030265F">
      <w:pPr>
        <w:pStyle w:val="a3"/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265F">
        <w:rPr>
          <w:rFonts w:ascii="Times New Roman" w:hAnsi="Times New Roman" w:cs="Times New Roman"/>
          <w:sz w:val="28"/>
          <w:szCs w:val="28"/>
        </w:rPr>
        <w:t>Указания:</w:t>
      </w:r>
    </w:p>
    <w:p w:rsidR="0030265F" w:rsidRPr="0030265F" w:rsidRDefault="0030265F" w:rsidP="0030265F">
      <w:pPr>
        <w:pStyle w:val="a3"/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265F">
        <w:rPr>
          <w:rFonts w:ascii="Times New Roman" w:hAnsi="Times New Roman" w:cs="Times New Roman"/>
          <w:sz w:val="28"/>
          <w:szCs w:val="28"/>
        </w:rPr>
        <w:t xml:space="preserve">Используйте свойства </w:t>
      </w:r>
      <w:proofErr w:type="spellStart"/>
      <w:r w:rsidRPr="0030265F">
        <w:rPr>
          <w:rFonts w:ascii="Times New Roman" w:hAnsi="Times New Roman" w:cs="Times New Roman"/>
          <w:sz w:val="28"/>
          <w:szCs w:val="28"/>
        </w:rPr>
        <w:t>Pen</w:t>
      </w:r>
      <w:proofErr w:type="spellEnd"/>
      <w:r w:rsidRPr="003026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265F">
        <w:rPr>
          <w:rFonts w:ascii="Times New Roman" w:hAnsi="Times New Roman" w:cs="Times New Roman"/>
          <w:sz w:val="28"/>
          <w:szCs w:val="28"/>
        </w:rPr>
        <w:t>Brush</w:t>
      </w:r>
      <w:proofErr w:type="spellEnd"/>
      <w:r w:rsidRPr="0030265F">
        <w:rPr>
          <w:rFonts w:ascii="Times New Roman" w:hAnsi="Times New Roman" w:cs="Times New Roman"/>
          <w:sz w:val="28"/>
          <w:szCs w:val="28"/>
        </w:rPr>
        <w:t xml:space="preserve"> и метод </w:t>
      </w:r>
      <w:proofErr w:type="spellStart"/>
      <w:r w:rsidRPr="0030265F">
        <w:rPr>
          <w:rFonts w:ascii="Times New Roman" w:hAnsi="Times New Roman" w:cs="Times New Roman"/>
          <w:sz w:val="28"/>
          <w:szCs w:val="28"/>
        </w:rPr>
        <w:t>Rectangle</w:t>
      </w:r>
      <w:proofErr w:type="spellEnd"/>
      <w:r w:rsidRPr="0030265F">
        <w:rPr>
          <w:rFonts w:ascii="Times New Roman" w:hAnsi="Times New Roman" w:cs="Times New Roman"/>
          <w:sz w:val="28"/>
          <w:szCs w:val="28"/>
        </w:rPr>
        <w:t xml:space="preserve"> холста </w:t>
      </w:r>
      <w:proofErr w:type="spellStart"/>
      <w:r w:rsidRPr="0030265F">
        <w:rPr>
          <w:rFonts w:ascii="Times New Roman" w:hAnsi="Times New Roman" w:cs="Times New Roman"/>
          <w:sz w:val="28"/>
          <w:szCs w:val="28"/>
        </w:rPr>
        <w:t>Canvas</w:t>
      </w:r>
      <w:proofErr w:type="spellEnd"/>
      <w:r w:rsidRPr="0030265F">
        <w:rPr>
          <w:rFonts w:ascii="Times New Roman" w:hAnsi="Times New Roman" w:cs="Times New Roman"/>
          <w:sz w:val="28"/>
          <w:szCs w:val="28"/>
        </w:rPr>
        <w:t xml:space="preserve"> вашей картинки.</w:t>
      </w:r>
    </w:p>
    <w:p w:rsidR="0030265F" w:rsidRPr="0030265F" w:rsidRDefault="0030265F" w:rsidP="0030265F">
      <w:pPr>
        <w:pStyle w:val="a3"/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265F">
        <w:rPr>
          <w:rFonts w:ascii="Times New Roman" w:hAnsi="Times New Roman" w:cs="Times New Roman"/>
          <w:sz w:val="28"/>
          <w:szCs w:val="28"/>
        </w:rPr>
        <w:t>Не забывайте перерисовывать фон.</w:t>
      </w:r>
    </w:p>
    <w:p w:rsidR="0030265F" w:rsidRPr="0030265F" w:rsidRDefault="0030265F" w:rsidP="0030265F">
      <w:pPr>
        <w:pStyle w:val="a3"/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265F">
        <w:rPr>
          <w:rFonts w:ascii="Times New Roman" w:hAnsi="Times New Roman" w:cs="Times New Roman"/>
          <w:sz w:val="28"/>
          <w:szCs w:val="28"/>
        </w:rPr>
        <w:t>Вот что у вас должно получиться:</w:t>
      </w:r>
    </w:p>
    <w:p w:rsidR="0030265F" w:rsidRPr="0030265F" w:rsidRDefault="0030265F" w:rsidP="0030265F">
      <w:pPr>
        <w:pStyle w:val="a3"/>
        <w:spacing w:line="36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265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10000" cy="2962275"/>
            <wp:effectExtent l="19050" t="0" r="0" b="0"/>
            <wp:docPr id="7" name="Рисунок 7" descr="http://192.168.27.2:8090/1CEduWeb/Resource?guid=204400AE-CC66-4B6C-9BD9-9EC7DD2C4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92.168.27.2:8090/1CEduWeb/Resource?guid=204400AE-CC66-4B6C-9BD9-9EC7DD2C418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65F" w:rsidRPr="0030265F" w:rsidRDefault="0030265F" w:rsidP="0030265F">
      <w:pPr>
        <w:pStyle w:val="a3"/>
        <w:spacing w:line="36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265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810000" cy="2962275"/>
            <wp:effectExtent l="19050" t="0" r="0" b="0"/>
            <wp:docPr id="8" name="Рисунок 8" descr="http://192.168.27.2:8090/1CEduWeb/Resource?guid=43838611-4A41-4FF3-BC40-66E9CF57CB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192.168.27.2:8090/1CEduWeb/Resource?guid=43838611-4A41-4FF3-BC40-66E9CF57CB4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Сделайте еще, чтобы цвет столбика термометра менялся в зависимости от температуры: при </w:t>
      </w:r>
      <w:proofErr w:type="spellStart"/>
      <w:r w:rsidRPr="0030265F">
        <w:rPr>
          <w:rFonts w:ascii="Times New Roman" w:eastAsia="Times New Roman" w:hAnsi="Times New Roman" w:cs="Times New Roman"/>
          <w:sz w:val="28"/>
          <w:szCs w:val="28"/>
        </w:rPr>
        <w:t>t</w:t>
      </w:r>
      <w:proofErr w:type="spellEnd"/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 = 0°C – синий цвет, при </w:t>
      </w:r>
      <w:proofErr w:type="spellStart"/>
      <w:r w:rsidRPr="0030265F">
        <w:rPr>
          <w:rFonts w:ascii="Times New Roman" w:eastAsia="Times New Roman" w:hAnsi="Times New Roman" w:cs="Times New Roman"/>
          <w:sz w:val="28"/>
          <w:szCs w:val="28"/>
        </w:rPr>
        <w:t>t</w:t>
      </w:r>
      <w:proofErr w:type="spellEnd"/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 = 100°C – красный.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Указание: </w:t>
      </w:r>
    </w:p>
    <w:p w:rsidR="0030265F" w:rsidRPr="0030265F" w:rsidRDefault="0030265F" w:rsidP="0030265F">
      <w:pPr>
        <w:numPr>
          <w:ilvl w:val="0"/>
          <w:numId w:val="3"/>
        </w:numPr>
        <w:spacing w:before="100" w:beforeAutospacing="1" w:after="100" w:afterAutospacing="1" w:line="360" w:lineRule="auto"/>
        <w:ind w:left="795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Для определения цвета по трем компонентам используется функция RGB(R, G, B: </w:t>
      </w:r>
      <w:proofErr w:type="spellStart"/>
      <w:r w:rsidRPr="0030265F">
        <w:rPr>
          <w:rFonts w:ascii="Times New Roman" w:eastAsia="Times New Roman" w:hAnsi="Times New Roman" w:cs="Times New Roman"/>
          <w:sz w:val="28"/>
          <w:szCs w:val="28"/>
        </w:rPr>
        <w:t>byte</w:t>
      </w:r>
      <w:proofErr w:type="spellEnd"/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): </w:t>
      </w:r>
      <w:proofErr w:type="spellStart"/>
      <w:r w:rsidRPr="0030265F">
        <w:rPr>
          <w:rFonts w:ascii="Times New Roman" w:eastAsia="Times New Roman" w:hAnsi="Times New Roman" w:cs="Times New Roman"/>
          <w:sz w:val="28"/>
          <w:szCs w:val="28"/>
        </w:rPr>
        <w:t>TColor</w:t>
      </w:r>
      <w:proofErr w:type="spellEnd"/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, значения R и B зависят от температуры, значение G равно нулю. </w:t>
      </w:r>
    </w:p>
    <w:p w:rsidR="0030265F" w:rsidRPr="0030265F" w:rsidRDefault="0030265F" w:rsidP="0030265F">
      <w:pPr>
        <w:spacing w:before="192" w:after="0" w:line="360" w:lineRule="auto"/>
        <w:ind w:left="87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>Должно получиться нечто похожее: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10000" cy="2962275"/>
            <wp:effectExtent l="19050" t="0" r="0" b="0"/>
            <wp:docPr id="21" name="Рисунок 21" descr="http://192.168.27.2:8090/1CEduWeb/Resource?guid=6BF7DF6C-5C6A-4ACB-9084-712AECE7BF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192.168.27.2:8090/1CEduWeb/Resource?guid=6BF7DF6C-5C6A-4ACB-9084-712AECE7BF2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810000" cy="2962275"/>
            <wp:effectExtent l="19050" t="0" r="0" b="0"/>
            <wp:docPr id="22" name="Рисунок 22" descr="http://192.168.27.2:8090/1CEduWeb/Resource?guid=C216F75C-539B-453A-8BA8-A74841B8BF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192.168.27.2:8090/1CEduWeb/Resource?guid=C216F75C-539B-453A-8BA8-A74841B8BF0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>Если вы быстро и успешно добрались до данного задания, то вы, несомненно, опытный программист. Чтобы вам не было скучно, попробуйте справиться с этим последним заданием.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>Сделайте так, чтобы термометр имел привлекательный вид: тени, блики и т.п. Подойдите к программе творчески.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>Указание:</w:t>
      </w:r>
    </w:p>
    <w:p w:rsidR="0030265F" w:rsidRPr="0030265F" w:rsidRDefault="0030265F" w:rsidP="0030265F">
      <w:pPr>
        <w:numPr>
          <w:ilvl w:val="0"/>
          <w:numId w:val="4"/>
        </w:numPr>
        <w:spacing w:before="100" w:beforeAutospacing="1" w:after="100" w:afterAutospacing="1" w:line="360" w:lineRule="auto"/>
        <w:ind w:left="795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sz w:val="28"/>
          <w:szCs w:val="28"/>
        </w:rPr>
        <w:t>Неплохо бы предварительно распланировать, где будут располагаться элементы картины и только потом приступать к программированию. Иногда это помогает сэкономить массу времени.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10000" cy="2962275"/>
            <wp:effectExtent l="19050" t="0" r="0" b="0"/>
            <wp:docPr id="25" name="Рисунок 25" descr="http://192.168.27.2:8090/1CEduWeb/Resource?guid=1E93E5D1-1622-4936-9356-AA401AD0E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192.168.27.2:8090/1CEduWeb/Resource?guid=1E93E5D1-1622-4936-9356-AA401AD0E74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265F">
        <w:rPr>
          <w:rFonts w:ascii="Times New Roman" w:eastAsia="Times New Roman" w:hAnsi="Times New Roman" w:cs="Times New Roman"/>
          <w:sz w:val="28"/>
          <w:szCs w:val="28"/>
        </w:rPr>
        <w:t>Ну</w:t>
      </w:r>
      <w:proofErr w:type="gramEnd"/>
      <w:r w:rsidRPr="0030265F">
        <w:rPr>
          <w:rFonts w:ascii="Times New Roman" w:eastAsia="Times New Roman" w:hAnsi="Times New Roman" w:cs="Times New Roman"/>
          <w:sz w:val="28"/>
          <w:szCs w:val="28"/>
        </w:rPr>
        <w:t xml:space="preserve"> вот и все:</w:t>
      </w:r>
    </w:p>
    <w:p w:rsidR="0030265F" w:rsidRPr="0030265F" w:rsidRDefault="0030265F" w:rsidP="0030265F">
      <w:pPr>
        <w:spacing w:before="192" w:after="0" w:line="360" w:lineRule="auto"/>
        <w:ind w:left="150"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65F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810000" cy="2962275"/>
            <wp:effectExtent l="19050" t="0" r="0" b="0"/>
            <wp:docPr id="26" name="Рисунок 26" descr="http://192.168.27.2:8090/1CEduWeb/Resource?guid=1DF03321-A7E5-4B26-966C-7049438A5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192.168.27.2:8090/1CEduWeb/Resource?guid=1DF03321-A7E5-4B26-966C-7049438A511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65F" w:rsidRPr="0030265F" w:rsidRDefault="0030265F" w:rsidP="0030265F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265F" w:rsidRPr="0030265F" w:rsidRDefault="0030265F" w:rsidP="0030265F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0265F" w:rsidRPr="0030265F" w:rsidSect="0030265F">
      <w:pgSz w:w="11906" w:h="16838"/>
      <w:pgMar w:top="568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E62CA"/>
    <w:multiLevelType w:val="multilevel"/>
    <w:tmpl w:val="61542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4378FA"/>
    <w:multiLevelType w:val="multilevel"/>
    <w:tmpl w:val="E242B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B537C7"/>
    <w:multiLevelType w:val="multilevel"/>
    <w:tmpl w:val="525A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A12BE4"/>
    <w:multiLevelType w:val="multilevel"/>
    <w:tmpl w:val="12CC8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265F"/>
    <w:rsid w:val="00302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265F"/>
    <w:pPr>
      <w:spacing w:before="192" w:after="0" w:line="240" w:lineRule="auto"/>
      <w:ind w:left="75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02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26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6638">
              <w:marLeft w:val="75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3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3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61659">
              <w:marLeft w:val="75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13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6470">
              <w:marLeft w:val="75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75105">
              <w:marLeft w:val="75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14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68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62157">
              <w:marLeft w:val="75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4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57090">
              <w:marLeft w:val="75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9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504</Words>
  <Characters>2873</Characters>
  <Application>Microsoft Office Word</Application>
  <DocSecurity>0</DocSecurity>
  <Lines>23</Lines>
  <Paragraphs>6</Paragraphs>
  <ScaleCrop>false</ScaleCrop>
  <Company>Your Company Name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2011-05-27T05:24:00Z</dcterms:created>
  <dcterms:modified xsi:type="dcterms:W3CDTF">2011-05-27T05:29:00Z</dcterms:modified>
</cp:coreProperties>
</file>