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9F" w:rsidRPr="0046271E" w:rsidRDefault="00444FEF" w:rsidP="00444FEF">
      <w:pPr>
        <w:ind w:left="-567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6599600" cy="9058275"/>
            <wp:effectExtent l="0" t="0" r="0" b="0"/>
            <wp:docPr id="3" name="Рисунок 3" descr="C:\Users\Ирина\Desktop\Ат.лист1\Лист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Ат.лист1\Лист 1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96" cy="90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669F">
        <w:rPr>
          <w:rFonts w:ascii="Times New Roman" w:hAnsi="Times New Roman"/>
          <w:b/>
        </w:rPr>
        <w:br w:type="page"/>
      </w:r>
    </w:p>
    <w:p w:rsidR="00AE669F" w:rsidRPr="0046271E" w:rsidRDefault="00AE669F" w:rsidP="00AE669F">
      <w:pPr>
        <w:widowControl w:val="0"/>
        <w:rPr>
          <w:rFonts w:ascii="Times New Roman" w:hAnsi="Times New Roman"/>
          <w:snapToGrid w:val="0"/>
        </w:rPr>
        <w:sectPr w:rsidR="00AE669F" w:rsidRPr="0046271E" w:rsidSect="00916EE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669F" w:rsidRDefault="00AE669F" w:rsidP="001F573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6684814"/>
        <w:docPartObj>
          <w:docPartGallery w:val="Table of Contents"/>
          <w:docPartUnique/>
        </w:docPartObj>
      </w:sdtPr>
      <w:sdtEndPr/>
      <w:sdtContent>
        <w:p w:rsidR="009B7A18" w:rsidRDefault="009B7A18">
          <w:pPr>
            <w:pStyle w:val="ab"/>
          </w:pPr>
        </w:p>
        <w:p w:rsidR="009B7A18" w:rsidRPr="009B7A18" w:rsidRDefault="00162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9B7A18">
            <w:instrText xml:space="preserve"> TOC \o "1-3" \h \z \u </w:instrText>
          </w:r>
          <w:r>
            <w:fldChar w:fldCharType="separate"/>
          </w:r>
          <w:hyperlink w:anchor="_Toc384646282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I.ОБЩИЕ ПОЛОЖЕНИЯ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_Toc384646282 \h </w:instrTex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Pr="009B7A18" w:rsidRDefault="00D3401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4646283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II.ОБЩИЕ ЭТИЧЕСКИЕ ПРАВИЛА ПОВЕДЕНИЯ РАБОТНИКОВ ГАОУ СПО «БМТ» ПРИ ВЫПОЛНЕНИИ ИМИ ТРУДОВЫХ ОБЯЗАННОСТЕЙ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_Toc384646283 \h </w:instrText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Pr="009B7A18" w:rsidRDefault="00D3401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4646284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III. ЭТИЧЕСКИЕ ПРАВИЛА ПОВЕДЕНИЯ ПЕДАГОГОВ ГАОУ СПО «БМТ»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_Toc384646284 \h </w:instrText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Default="00D3401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4646285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IV. ОТВЕТСТВЕННОСТЬ ЗА НАРУШЕНИЕ ЭТИЧЕСКОГО КОДЕКСА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_Toc384646285 \h </w:instrText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62529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Pr="009B7A18" w:rsidRDefault="00162529" w:rsidP="009B7A18">
          <w:r>
            <w:fldChar w:fldCharType="end"/>
          </w:r>
        </w:p>
      </w:sdtContent>
    </w:sdt>
    <w:p w:rsidR="00AE669F" w:rsidRPr="00662935" w:rsidRDefault="00AE669F" w:rsidP="009B7A18">
      <w:pPr>
        <w:pStyle w:val="a5"/>
        <w:ind w:firstLine="708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bookmarkStart w:id="1" w:name="_Toc384646282"/>
      <w:r w:rsidRPr="009B7A18">
        <w:rPr>
          <w:rFonts w:ascii="Times New Roman" w:hAnsi="Times New Roman"/>
          <w:b w:val="0"/>
          <w:sz w:val="24"/>
          <w:szCs w:val="24"/>
        </w:rPr>
        <w:t>I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662935">
        <w:rPr>
          <w:rFonts w:ascii="Times New Roman" w:hAnsi="Times New Roman"/>
          <w:b w:val="0"/>
          <w:sz w:val="24"/>
          <w:szCs w:val="24"/>
          <w:lang w:val="ru-RU"/>
        </w:rPr>
        <w:t>ОБЩИЕ ПОЛОЖЕНИЯ</w:t>
      </w:r>
      <w:bookmarkEnd w:id="1"/>
    </w:p>
    <w:p w:rsidR="00CF67D6" w:rsidRDefault="00CF67D6" w:rsidP="00AE669F">
      <w:pPr>
        <w:ind w:firstLine="708"/>
        <w:rPr>
          <w:rFonts w:ascii="Times New Roman" w:hAnsi="Times New Roman"/>
          <w:sz w:val="24"/>
          <w:szCs w:val="24"/>
        </w:rPr>
      </w:pP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AE669F">
        <w:rPr>
          <w:rFonts w:ascii="Times New Roman" w:hAnsi="Times New Roman"/>
          <w:sz w:val="24"/>
          <w:szCs w:val="24"/>
        </w:rPr>
        <w:t xml:space="preserve"> Этический кодекс</w:t>
      </w:r>
      <w:r w:rsidR="001F5739">
        <w:rPr>
          <w:rFonts w:ascii="Times New Roman" w:hAnsi="Times New Roman"/>
          <w:sz w:val="24"/>
          <w:szCs w:val="24"/>
        </w:rPr>
        <w:t xml:space="preserve"> работников ГАПОУ </w:t>
      </w:r>
      <w:r>
        <w:rPr>
          <w:rFonts w:ascii="Times New Roman" w:hAnsi="Times New Roman"/>
          <w:sz w:val="24"/>
          <w:szCs w:val="24"/>
        </w:rPr>
        <w:t xml:space="preserve"> «БМТ»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Этический кодекс представляет собой свод общих принципов профессиональной этики и основных правил поведения, которым рекомендуется руководствоваться  работникам ГАОУ СПО «</w:t>
      </w:r>
      <w:proofErr w:type="spellStart"/>
      <w:r>
        <w:rPr>
          <w:rFonts w:ascii="Times New Roman" w:hAnsi="Times New Roman"/>
          <w:sz w:val="24"/>
          <w:szCs w:val="24"/>
        </w:rPr>
        <w:t>Бугульминский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машиностроительный техникум».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 Целями Этичес</w:t>
      </w:r>
      <w:r w:rsidR="001F5739">
        <w:rPr>
          <w:rFonts w:ascii="Times New Roman" w:hAnsi="Times New Roman"/>
          <w:sz w:val="24"/>
          <w:szCs w:val="24"/>
        </w:rPr>
        <w:t xml:space="preserve">кого кодекса работников ГАПОУ </w:t>
      </w:r>
      <w:r>
        <w:rPr>
          <w:rFonts w:ascii="Times New Roman" w:hAnsi="Times New Roman"/>
          <w:sz w:val="24"/>
          <w:szCs w:val="24"/>
        </w:rPr>
        <w:t xml:space="preserve"> «БМТ» являются: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этических норм и прав</w:t>
      </w:r>
      <w:r w:rsidR="001F5739">
        <w:rPr>
          <w:rFonts w:ascii="Times New Roman" w:hAnsi="Times New Roman"/>
          <w:sz w:val="24"/>
          <w:szCs w:val="24"/>
        </w:rPr>
        <w:t>ил поведения работников ГАПОУ</w:t>
      </w:r>
      <w:r>
        <w:rPr>
          <w:rFonts w:ascii="Times New Roman" w:hAnsi="Times New Roman"/>
          <w:sz w:val="24"/>
          <w:szCs w:val="24"/>
        </w:rPr>
        <w:t xml:space="preserve"> «БМТ» для выполнения ими своей профессиональной деятельности;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укреплению авторитета педагогических работников, осуществляющих образовательную деятельность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единых но</w:t>
      </w:r>
      <w:r w:rsidR="001F5739">
        <w:rPr>
          <w:rFonts w:ascii="Times New Roman" w:hAnsi="Times New Roman"/>
          <w:sz w:val="24"/>
          <w:szCs w:val="24"/>
        </w:rPr>
        <w:t xml:space="preserve">рм поведения работников ГАПОУ </w:t>
      </w:r>
      <w:r>
        <w:rPr>
          <w:rFonts w:ascii="Times New Roman" w:hAnsi="Times New Roman"/>
          <w:sz w:val="24"/>
          <w:szCs w:val="24"/>
        </w:rPr>
        <w:t xml:space="preserve"> «БМТ».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Этический кодекс призван повысить эффективность</w:t>
      </w:r>
      <w:r w:rsidR="001F5739">
        <w:rPr>
          <w:rFonts w:ascii="Times New Roman" w:hAnsi="Times New Roman"/>
          <w:sz w:val="24"/>
          <w:szCs w:val="24"/>
        </w:rPr>
        <w:t xml:space="preserve"> выполнения работниками ГАПОУ  «БМТ»</w:t>
      </w:r>
      <w:r>
        <w:rPr>
          <w:rFonts w:ascii="Times New Roman" w:hAnsi="Times New Roman"/>
          <w:sz w:val="24"/>
          <w:szCs w:val="24"/>
        </w:rPr>
        <w:t xml:space="preserve"> своих должностных обязанностей.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Этический кодекс служит основой для формиро</w:t>
      </w:r>
      <w:r w:rsidR="001F5739">
        <w:rPr>
          <w:rFonts w:ascii="Times New Roman" w:hAnsi="Times New Roman"/>
          <w:sz w:val="24"/>
          <w:szCs w:val="24"/>
        </w:rPr>
        <w:t>вания взаимоотношений в ГАПОУ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«БМТ», основанных на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69F" w:rsidRPr="009B7A18" w:rsidRDefault="00AE669F" w:rsidP="009B7A18">
      <w:pPr>
        <w:pStyle w:val="a5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2" w:name="_Toc384646283"/>
      <w:r w:rsidRPr="009B7A18">
        <w:rPr>
          <w:rFonts w:ascii="Times New Roman" w:hAnsi="Times New Roman"/>
          <w:b w:val="0"/>
          <w:sz w:val="24"/>
          <w:szCs w:val="24"/>
        </w:rPr>
        <w:lastRenderedPageBreak/>
        <w:t>II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ОБЩИЕ 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ЭТИЧЕСКИЕ ПРАВИЛА </w:t>
      </w:r>
      <w:r w:rsidR="001F5739">
        <w:rPr>
          <w:rFonts w:ascii="Times New Roman" w:hAnsi="Times New Roman"/>
          <w:b w:val="0"/>
          <w:sz w:val="24"/>
          <w:szCs w:val="24"/>
          <w:lang w:val="ru-RU"/>
        </w:rPr>
        <w:t xml:space="preserve">ПОВЕДЕНИЯ РАБОТНИКОВ ГАПОУ 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«БМТ» ПРИ ВЫПОЛНЕНИИ ИМИ ТРУДОВЫХ ОБЯЗАННОСТЕЙ</w:t>
      </w:r>
      <w:bookmarkEnd w:id="2"/>
    </w:p>
    <w:p w:rsidR="00CF67D6" w:rsidRDefault="00CF67D6" w:rsidP="00AE669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 выполнении трудовых </w:t>
      </w:r>
      <w:r w:rsidR="001F5739">
        <w:rPr>
          <w:rFonts w:ascii="Times New Roman" w:hAnsi="Times New Roman"/>
          <w:sz w:val="24"/>
          <w:szCs w:val="24"/>
        </w:rPr>
        <w:t>обязанностей работникам ГАПОУ</w:t>
      </w:r>
      <w:r>
        <w:rPr>
          <w:rFonts w:ascii="Times New Roman" w:hAnsi="Times New Roman"/>
          <w:sz w:val="24"/>
          <w:szCs w:val="24"/>
        </w:rPr>
        <w:t xml:space="preserve"> «БМТ»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E669F" w:rsidRDefault="00CF67D6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352D1">
        <w:rPr>
          <w:rFonts w:ascii="Times New Roman" w:hAnsi="Times New Roman"/>
          <w:sz w:val="24"/>
          <w:szCs w:val="24"/>
        </w:rPr>
        <w:t xml:space="preserve"> При выполнении трудовы</w:t>
      </w:r>
      <w:r w:rsidR="001F5739">
        <w:rPr>
          <w:rFonts w:ascii="Times New Roman" w:hAnsi="Times New Roman"/>
          <w:sz w:val="24"/>
          <w:szCs w:val="24"/>
        </w:rPr>
        <w:t>х обязанностей работник ГАПОУ</w:t>
      </w:r>
      <w:r w:rsidR="00F352D1">
        <w:rPr>
          <w:rFonts w:ascii="Times New Roman" w:hAnsi="Times New Roman"/>
          <w:sz w:val="24"/>
          <w:szCs w:val="24"/>
        </w:rPr>
        <w:t xml:space="preserve"> «БМТ» не должен допускать</w:t>
      </w:r>
      <w:proofErr w:type="gramStart"/>
      <w:r w:rsidR="00F352D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352D1" w:rsidRDefault="00F352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любого вида высказываний и действий дискриминационного характера по признакам пол</w:t>
      </w:r>
      <w:r w:rsidR="001F5739">
        <w:rPr>
          <w:rFonts w:ascii="Times New Roman" w:hAnsi="Times New Roman"/>
          <w:sz w:val="24"/>
          <w:szCs w:val="24"/>
        </w:rPr>
        <w:t>а, расы национальности, языка, г</w:t>
      </w:r>
      <w:r>
        <w:rPr>
          <w:rFonts w:ascii="Times New Roman" w:hAnsi="Times New Roman"/>
          <w:sz w:val="24"/>
          <w:szCs w:val="24"/>
        </w:rPr>
        <w:t>ражданства, социального, имущественного или семейного положения, политических или религиозных предпочтений;</w:t>
      </w:r>
    </w:p>
    <w:p w:rsidR="00F352D1" w:rsidRDefault="00F352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1351">
        <w:rPr>
          <w:rFonts w:ascii="Times New Roman" w:hAnsi="Times New Roman"/>
          <w:sz w:val="24"/>
          <w:szCs w:val="24"/>
        </w:rPr>
        <w:t xml:space="preserve"> грубости, проявлений пренебрежительного тона, заносчивости, предвзятых замечаний, незаслуженных обвинений;</w:t>
      </w:r>
    </w:p>
    <w:p w:rsidR="00FD1351" w:rsidRDefault="00FD135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E669F" w:rsidRDefault="001F5739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Работникам ГАПОУ </w:t>
      </w:r>
      <w:r w:rsidR="00CF67D6">
        <w:rPr>
          <w:rFonts w:ascii="Times New Roman" w:hAnsi="Times New Roman"/>
          <w:sz w:val="24"/>
          <w:szCs w:val="24"/>
        </w:rPr>
        <w:t>«БМТ»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AE669F" w:rsidRP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7D6" w:rsidRPr="009B7A18" w:rsidRDefault="00AE669F" w:rsidP="009B7A18">
      <w:pPr>
        <w:pStyle w:val="a5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3" w:name="_Toc384646284"/>
      <w:r w:rsidRPr="009B7A18">
        <w:rPr>
          <w:rFonts w:ascii="Times New Roman" w:hAnsi="Times New Roman"/>
          <w:b w:val="0"/>
          <w:sz w:val="24"/>
          <w:szCs w:val="24"/>
        </w:rPr>
        <w:t>III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>ЭТИЧЕСКИЕ ПРАВ</w:t>
      </w:r>
      <w:r w:rsidR="001F5739">
        <w:rPr>
          <w:rFonts w:ascii="Times New Roman" w:hAnsi="Times New Roman"/>
          <w:b w:val="0"/>
          <w:sz w:val="24"/>
          <w:szCs w:val="24"/>
          <w:lang w:val="ru-RU"/>
        </w:rPr>
        <w:t xml:space="preserve">ИЛА ПОВЕДЕНИЯ ПЕДАГОГОВ </w:t>
      </w:r>
      <w:proofErr w:type="gramStart"/>
      <w:r w:rsidR="001F5739">
        <w:rPr>
          <w:rFonts w:ascii="Times New Roman" w:hAnsi="Times New Roman"/>
          <w:b w:val="0"/>
          <w:sz w:val="24"/>
          <w:szCs w:val="24"/>
          <w:lang w:val="ru-RU"/>
        </w:rPr>
        <w:t xml:space="preserve">ГАПОУ 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 «</w:t>
      </w:r>
      <w:proofErr w:type="gramEnd"/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>БМТ»</w:t>
      </w:r>
      <w:bookmarkEnd w:id="3"/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Педагогические работники, сознавая ответственность перед государством и обществом, призваны: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свою деятельность на высоком профессиональном уровне;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правовые, нравственные, этические нормы;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применять педагогические обоснованные и обеспечивающие высокое качество образовательные формы, методы обучения и воспитания;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учитывать особенность психофизического развития обучающихся и состояние их здоровья, соблюдать специальные условия, необходимые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лицам с ограниченными возможностями здоровья, взаимодействовать при необходимости с медицинскими  и иными социальными организациями;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</w:t>
      </w:r>
      <w:r w:rsidR="001F5739">
        <w:rPr>
          <w:rFonts w:ascii="Times New Roman" w:hAnsi="Times New Roman"/>
          <w:sz w:val="24"/>
          <w:szCs w:val="24"/>
        </w:rPr>
        <w:t xml:space="preserve">щих добросовестному исполнению </w:t>
      </w:r>
      <w:r>
        <w:rPr>
          <w:rFonts w:ascii="Times New Roman" w:hAnsi="Times New Roman"/>
          <w:sz w:val="24"/>
          <w:szCs w:val="24"/>
        </w:rPr>
        <w:t>трудовых обязанностей;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корректность и внимательность к обучающимся, их родителям (законным представителям), коллегам;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педагогическим работником трудовых обязанностей;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Пед</w:t>
      </w:r>
      <w:r w:rsidR="001F5739">
        <w:rPr>
          <w:rFonts w:ascii="Times New Roman" w:hAnsi="Times New Roman"/>
          <w:sz w:val="24"/>
          <w:szCs w:val="24"/>
        </w:rPr>
        <w:t xml:space="preserve">агогическим работникам  ГАПОУ </w:t>
      </w:r>
      <w:r>
        <w:rPr>
          <w:rFonts w:ascii="Times New Roman" w:hAnsi="Times New Roman"/>
          <w:sz w:val="24"/>
          <w:szCs w:val="24"/>
        </w:rPr>
        <w:t xml:space="preserve"> «БМТ» надлежит принимать меры по недопущению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опасного поведения педагогических работников, своим личным примером подавать пример честности, беспристрастности и справедливости.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Педагогическим работникам следует проявлять корректность, выдержку, так</w:t>
      </w:r>
      <w:r w:rsidR="001F573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 внимательность в обращении с участниками образовательных отношений, уважать честь и достоинство, быть доступным для общения, открытым и доброжелательным.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работникам, соответствовать деловому стилю, который отличает официальность, сдержанность, аккуратность</w:t>
      </w:r>
      <w:r w:rsidR="009C0F2F">
        <w:rPr>
          <w:rFonts w:ascii="Times New Roman" w:hAnsi="Times New Roman"/>
          <w:sz w:val="24"/>
          <w:szCs w:val="24"/>
        </w:rPr>
        <w:t xml:space="preserve">. 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9C0F2F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альная  форма одежды для педагогического работника - </w:t>
      </w:r>
      <w:r w:rsidRPr="009C0F2F">
        <w:rPr>
          <w:rFonts w:ascii="Times New Roman" w:hAnsi="Times New Roman"/>
          <w:sz w:val="24"/>
          <w:szCs w:val="24"/>
        </w:rPr>
        <w:t>деловой костюм</w:t>
      </w:r>
      <w:proofErr w:type="gramStart"/>
      <w:r w:rsidRPr="009C0F2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C0F2F">
        <w:rPr>
          <w:rFonts w:ascii="Times New Roman" w:hAnsi="Times New Roman"/>
          <w:sz w:val="24"/>
          <w:szCs w:val="24"/>
        </w:rPr>
        <w:t>К деловому костюму относится   пидж</w:t>
      </w:r>
      <w:r>
        <w:rPr>
          <w:rFonts w:ascii="Times New Roman" w:hAnsi="Times New Roman"/>
          <w:sz w:val="24"/>
          <w:szCs w:val="24"/>
        </w:rPr>
        <w:t xml:space="preserve">ак с юбкой или брюками и блузку (допускается блузка и пиджак) а </w:t>
      </w:r>
      <w:r w:rsidRPr="009C0F2F">
        <w:rPr>
          <w:rFonts w:ascii="Times New Roman" w:hAnsi="Times New Roman"/>
          <w:sz w:val="24"/>
          <w:szCs w:val="24"/>
        </w:rPr>
        <w:t xml:space="preserve"> также красивое,</w:t>
      </w:r>
      <w:r>
        <w:rPr>
          <w:rFonts w:ascii="Times New Roman" w:hAnsi="Times New Roman"/>
          <w:sz w:val="24"/>
          <w:szCs w:val="24"/>
        </w:rPr>
        <w:t xml:space="preserve"> элегантное, но деловое  платье.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педагогическим работникам рекомендуется для одежды</w:t>
      </w:r>
      <w:r w:rsidRPr="009C0F2F">
        <w:rPr>
          <w:rFonts w:ascii="Times New Roman" w:hAnsi="Times New Roman"/>
          <w:sz w:val="24"/>
          <w:szCs w:val="24"/>
        </w:rPr>
        <w:t xml:space="preserve">  выб</w:t>
      </w:r>
      <w:r>
        <w:rPr>
          <w:rFonts w:ascii="Times New Roman" w:hAnsi="Times New Roman"/>
          <w:sz w:val="24"/>
          <w:szCs w:val="24"/>
        </w:rPr>
        <w:t>и</w:t>
      </w:r>
      <w:r w:rsidRPr="009C0F2F">
        <w:rPr>
          <w:rFonts w:ascii="Times New Roman" w:hAnsi="Times New Roman"/>
          <w:sz w:val="24"/>
          <w:szCs w:val="24"/>
        </w:rPr>
        <w:t>рат</w:t>
      </w:r>
      <w:r w:rsidR="001F5739"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z w:val="24"/>
          <w:szCs w:val="24"/>
        </w:rPr>
        <w:t>спокойные цвета;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C0F2F">
        <w:rPr>
          <w:rFonts w:ascii="Times New Roman" w:hAnsi="Times New Roman"/>
          <w:sz w:val="24"/>
          <w:szCs w:val="24"/>
        </w:rPr>
        <w:t>краше</w:t>
      </w:r>
      <w:r>
        <w:rPr>
          <w:rFonts w:ascii="Times New Roman" w:hAnsi="Times New Roman"/>
          <w:sz w:val="24"/>
          <w:szCs w:val="24"/>
        </w:rPr>
        <w:t>ний в  наряде   педагогического работника</w:t>
      </w:r>
      <w:r w:rsidRPr="009C0F2F">
        <w:rPr>
          <w:rFonts w:ascii="Times New Roman" w:hAnsi="Times New Roman"/>
          <w:sz w:val="24"/>
          <w:szCs w:val="24"/>
        </w:rPr>
        <w:t xml:space="preserve"> должно быть минимальное количество. Они до</w:t>
      </w:r>
      <w:r w:rsidR="001F5739">
        <w:rPr>
          <w:rFonts w:ascii="Times New Roman" w:hAnsi="Times New Roman"/>
          <w:sz w:val="24"/>
          <w:szCs w:val="24"/>
        </w:rPr>
        <w:t>лжны быть неяркими, неброскими;</w:t>
      </w:r>
    </w:p>
    <w:p w:rsid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</w:t>
      </w:r>
      <w:r w:rsidRPr="009C0F2F">
        <w:rPr>
          <w:rFonts w:ascii="Times New Roman" w:hAnsi="Times New Roman"/>
          <w:sz w:val="24"/>
          <w:szCs w:val="24"/>
        </w:rPr>
        <w:t xml:space="preserve">акияж и маникюр </w:t>
      </w:r>
      <w:r>
        <w:rPr>
          <w:rFonts w:ascii="Times New Roman" w:hAnsi="Times New Roman"/>
          <w:sz w:val="24"/>
          <w:szCs w:val="24"/>
        </w:rPr>
        <w:t xml:space="preserve">педагогическим работникам </w:t>
      </w:r>
      <w:r w:rsidRPr="009C0F2F">
        <w:rPr>
          <w:rFonts w:ascii="Times New Roman" w:hAnsi="Times New Roman"/>
          <w:sz w:val="24"/>
          <w:szCs w:val="24"/>
        </w:rPr>
        <w:t xml:space="preserve"> нужно   подобрать в сдержанных нейтральных тонах.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Применение сотовой связи педагогическими работниками: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 время </w:t>
      </w:r>
      <w:r w:rsidRPr="009C0F2F">
        <w:rPr>
          <w:rFonts w:ascii="Times New Roman" w:hAnsi="Times New Roman"/>
          <w:sz w:val="24"/>
          <w:szCs w:val="24"/>
        </w:rPr>
        <w:t xml:space="preserve"> учебных занятий телефон необходимо выключать; 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C0F2F">
        <w:rPr>
          <w:rFonts w:ascii="Times New Roman" w:hAnsi="Times New Roman"/>
          <w:sz w:val="24"/>
          <w:szCs w:val="24"/>
        </w:rPr>
        <w:t xml:space="preserve">редства мобильной связи во время образовательного процесса не должны </w:t>
      </w:r>
      <w:r>
        <w:rPr>
          <w:rFonts w:ascii="Times New Roman" w:hAnsi="Times New Roman"/>
          <w:sz w:val="24"/>
          <w:szCs w:val="24"/>
        </w:rPr>
        <w:t>находиться на рабочих столах;</w:t>
      </w:r>
      <w:r w:rsidRPr="009C0F2F">
        <w:rPr>
          <w:rFonts w:ascii="Times New Roman" w:hAnsi="Times New Roman"/>
          <w:sz w:val="24"/>
          <w:szCs w:val="24"/>
        </w:rPr>
        <w:t xml:space="preserve"> 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C0F2F">
        <w:rPr>
          <w:rFonts w:ascii="Times New Roman" w:hAnsi="Times New Roman"/>
          <w:sz w:val="24"/>
          <w:szCs w:val="24"/>
        </w:rPr>
        <w:t xml:space="preserve">ользование мобильной связью разрешается на переменах, а также до и после завершения образовательного процесса. При этом необходимо соблюдать следующие этические нормы: </w:t>
      </w:r>
    </w:p>
    <w:p w:rsidR="009C0F2F" w:rsidRPr="009C0F2F" w:rsidRDefault="008F11C6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B7A18">
        <w:rPr>
          <w:rFonts w:ascii="Times New Roman" w:hAnsi="Times New Roman"/>
          <w:sz w:val="24"/>
          <w:szCs w:val="24"/>
        </w:rPr>
        <w:t>телефон должен в здании техникума</w:t>
      </w:r>
      <w:r w:rsidR="009C0F2F" w:rsidRPr="009C0F2F">
        <w:rPr>
          <w:rFonts w:ascii="Times New Roman" w:hAnsi="Times New Roman"/>
          <w:sz w:val="24"/>
          <w:szCs w:val="24"/>
        </w:rPr>
        <w:t xml:space="preserve"> находиться в состоянии </w:t>
      </w:r>
      <w:proofErr w:type="spellStart"/>
      <w:r w:rsidR="009C0F2F" w:rsidRPr="009C0F2F">
        <w:rPr>
          <w:rFonts w:ascii="Times New Roman" w:hAnsi="Times New Roman"/>
          <w:sz w:val="24"/>
          <w:szCs w:val="24"/>
        </w:rPr>
        <w:t>вибровызова</w:t>
      </w:r>
      <w:proofErr w:type="spellEnd"/>
      <w:r w:rsidR="009C0F2F" w:rsidRPr="009C0F2F">
        <w:rPr>
          <w:rFonts w:ascii="Times New Roman" w:hAnsi="Times New Roman"/>
          <w:sz w:val="24"/>
          <w:szCs w:val="24"/>
        </w:rPr>
        <w:t xml:space="preserve">; </w:t>
      </w:r>
    </w:p>
    <w:p w:rsidR="009C0F2F" w:rsidRDefault="008F11C6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C0F2F" w:rsidRPr="009C0F2F">
        <w:rPr>
          <w:rFonts w:ascii="Times New Roman" w:hAnsi="Times New Roman"/>
          <w:sz w:val="24"/>
          <w:szCs w:val="24"/>
        </w:rPr>
        <w:t>разговаривать сл</w:t>
      </w:r>
      <w:r w:rsidR="009B7A18">
        <w:rPr>
          <w:rFonts w:ascii="Times New Roman" w:hAnsi="Times New Roman"/>
          <w:sz w:val="24"/>
          <w:szCs w:val="24"/>
        </w:rPr>
        <w:t>едует максимально тихим голосом</w:t>
      </w:r>
      <w:r w:rsidR="009C0F2F" w:rsidRPr="009C0F2F">
        <w:rPr>
          <w:rFonts w:ascii="Times New Roman" w:hAnsi="Times New Roman"/>
          <w:sz w:val="24"/>
          <w:szCs w:val="24"/>
        </w:rPr>
        <w:t>.</w:t>
      </w:r>
    </w:p>
    <w:p w:rsidR="00CF67D6" w:rsidRDefault="00CF67D6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7D6" w:rsidRPr="009B7A18" w:rsidRDefault="00AE669F" w:rsidP="009B7A18">
      <w:pPr>
        <w:pStyle w:val="a5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" w:name="_Toc384646285"/>
      <w:r w:rsidRPr="009B7A18">
        <w:rPr>
          <w:rFonts w:ascii="Times New Roman" w:hAnsi="Times New Roman"/>
          <w:b w:val="0"/>
          <w:sz w:val="24"/>
          <w:szCs w:val="24"/>
        </w:rPr>
        <w:t>IV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 ОТВЕТС</w:t>
      </w:r>
      <w:r w:rsidR="009B7A18" w:rsidRPr="009B7A18">
        <w:rPr>
          <w:rFonts w:ascii="Times New Roman" w:hAnsi="Times New Roman"/>
          <w:b w:val="0"/>
          <w:sz w:val="24"/>
          <w:szCs w:val="24"/>
          <w:lang w:val="ru-RU"/>
        </w:rPr>
        <w:t>Т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>ВЕННОСТЬ ЗА НАРУШЕНИЕ ЭТИЧЕСКОГО КОДЕКСА</w:t>
      </w:r>
      <w:bookmarkEnd w:id="4"/>
    </w:p>
    <w:p w:rsidR="000151D1" w:rsidRDefault="000151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11C6">
        <w:rPr>
          <w:rFonts w:ascii="Times New Roman" w:hAnsi="Times New Roman"/>
          <w:sz w:val="24"/>
          <w:szCs w:val="24"/>
        </w:rPr>
        <w:t>.1 Нарушение работником ГАПОУ</w:t>
      </w:r>
      <w:r>
        <w:rPr>
          <w:rFonts w:ascii="Times New Roman" w:hAnsi="Times New Roman"/>
          <w:sz w:val="24"/>
          <w:szCs w:val="24"/>
        </w:rPr>
        <w:t xml:space="preserve"> «БМТ» Этического кодекса рассматривается на заседаниях конфликтной комиссии.</w:t>
      </w:r>
    </w:p>
    <w:p w:rsidR="00AE669F" w:rsidRPr="00AE669F" w:rsidRDefault="000151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F11C6">
        <w:rPr>
          <w:rFonts w:ascii="Times New Roman" w:hAnsi="Times New Roman"/>
          <w:sz w:val="24"/>
          <w:szCs w:val="24"/>
        </w:rPr>
        <w:t>2 Соблюдение работником ГАПОУ</w:t>
      </w:r>
      <w:r>
        <w:rPr>
          <w:rFonts w:ascii="Times New Roman" w:hAnsi="Times New Roman"/>
          <w:sz w:val="24"/>
          <w:szCs w:val="24"/>
        </w:rPr>
        <w:t xml:space="preserve"> «БМТ» положений Этического кодекса может учитываться при проведении аттестации педагогическим работников на соответствие занимаемой должности, при применении дисциплинарных взысканий в случае совершения работником проступка, а также поощрений работников, добросовестно исполняющих трудовые обязанности.</w:t>
      </w:r>
      <w:r w:rsidR="00AE669F" w:rsidRPr="00AE669F">
        <w:rPr>
          <w:rFonts w:ascii="Times New Roman" w:hAnsi="Times New Roman"/>
          <w:sz w:val="24"/>
          <w:szCs w:val="24"/>
        </w:rPr>
        <w:br w:type="page"/>
      </w:r>
    </w:p>
    <w:p w:rsidR="009B7A18" w:rsidRPr="006771C5" w:rsidRDefault="009B7A18" w:rsidP="009B7A1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proofErr w:type="gramStart"/>
      <w:r>
        <w:rPr>
          <w:rFonts w:ascii="Times New Roman" w:hAnsi="Times New Roman"/>
          <w:b/>
        </w:rPr>
        <w:t xml:space="preserve"> А</w:t>
      </w:r>
      <w:proofErr w:type="gramEnd"/>
      <w:r w:rsidRPr="006771C5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        Ф-4.2.3-01</w:t>
      </w:r>
    </w:p>
    <w:p w:rsidR="009B7A18" w:rsidRPr="009B7A18" w:rsidRDefault="009B7A18" w:rsidP="009B7A18">
      <w:pPr>
        <w:widowControl w:val="0"/>
        <w:jc w:val="center"/>
        <w:rPr>
          <w:rFonts w:ascii="Times New Roman" w:hAnsi="Times New Roman"/>
          <w:snapToGrid w:val="0"/>
        </w:rPr>
      </w:pPr>
      <w:r w:rsidRPr="007D4BC1">
        <w:rPr>
          <w:rFonts w:ascii="Times New Roman" w:hAnsi="Times New Roman"/>
          <w:snapToGrid w:val="0"/>
        </w:rPr>
        <w:t>(обязательное)</w:t>
      </w:r>
    </w:p>
    <w:p w:rsidR="009B7A18" w:rsidRPr="00FF5CFA" w:rsidRDefault="009B7A18" w:rsidP="009B7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рассылки</w:t>
      </w:r>
    </w:p>
    <w:p w:rsidR="009B7A18" w:rsidRPr="006755B2" w:rsidRDefault="009B7A18" w:rsidP="009B7A18">
      <w:pPr>
        <w:ind w:right="141" w:firstLine="567"/>
        <w:jc w:val="center"/>
        <w:outlineLvl w:val="0"/>
        <w:rPr>
          <w:rFonts w:ascii="Times New Roman" w:hAnsi="Times New Roman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9"/>
        <w:gridCol w:w="3883"/>
        <w:gridCol w:w="2123"/>
        <w:gridCol w:w="2020"/>
        <w:gridCol w:w="924"/>
      </w:tblGrid>
      <w:tr w:rsidR="009B7A18" w:rsidRPr="00C5536E" w:rsidTr="00802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(службы или отдела)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Обозначение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ФИО, должность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 xml:space="preserve">Кол-во экз. </w:t>
            </w: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A179E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FE763F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DF20A4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B7A18" w:rsidRDefault="009B7A18" w:rsidP="009B7A18">
      <w:pPr>
        <w:jc w:val="center"/>
        <w:rPr>
          <w:rFonts w:ascii="Times New Roman" w:hAnsi="Times New Roman"/>
          <w:b/>
          <w:caps/>
        </w:rPr>
      </w:pPr>
    </w:p>
    <w:p w:rsidR="009B7A18" w:rsidRPr="00C12EBA" w:rsidRDefault="009B7A18" w:rsidP="009B7A18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9B7A18" w:rsidRPr="006755B2" w:rsidRDefault="009B7A18" w:rsidP="009B7A18">
      <w:pPr>
        <w:ind w:right="-29"/>
        <w:jc w:val="center"/>
        <w:outlineLvl w:val="0"/>
        <w:rPr>
          <w:rFonts w:ascii="Times New Roman" w:hAnsi="Times New Roman"/>
          <w:b/>
        </w:rPr>
      </w:pPr>
      <w:bookmarkStart w:id="5" w:name="_Toc261345303"/>
      <w:bookmarkStart w:id="6" w:name="_Toc261345560"/>
      <w:bookmarkStart w:id="7" w:name="_Toc261345762"/>
      <w:bookmarkStart w:id="8" w:name="_Toc270492425"/>
      <w:r w:rsidRPr="002E6387">
        <w:rPr>
          <w:rFonts w:ascii="Times New Roman" w:hAnsi="Times New Roman"/>
          <w:b/>
        </w:rPr>
        <w:lastRenderedPageBreak/>
        <w:t>Приложение</w:t>
      </w:r>
      <w:proofErr w:type="gramStart"/>
      <w:r w:rsidRPr="002E6387">
        <w:rPr>
          <w:rFonts w:ascii="Times New Roman" w:hAnsi="Times New Roman"/>
          <w:b/>
        </w:rPr>
        <w:t xml:space="preserve"> </w:t>
      </w:r>
      <w:bookmarkEnd w:id="5"/>
      <w:bookmarkEnd w:id="6"/>
      <w:bookmarkEnd w:id="7"/>
      <w:r>
        <w:rPr>
          <w:rFonts w:ascii="Times New Roman" w:hAnsi="Times New Roman"/>
          <w:b/>
        </w:rPr>
        <w:t>Б</w:t>
      </w:r>
      <w:bookmarkEnd w:id="8"/>
      <w:proofErr w:type="gramEnd"/>
    </w:p>
    <w:p w:rsidR="009B7A18" w:rsidRPr="002E6387" w:rsidRDefault="009B7A18" w:rsidP="009B7A18">
      <w:pPr>
        <w:jc w:val="center"/>
        <w:rPr>
          <w:rFonts w:ascii="Times New Roman" w:hAnsi="Times New Roman"/>
        </w:rPr>
      </w:pPr>
      <w:r w:rsidRPr="002E6387">
        <w:rPr>
          <w:rFonts w:ascii="Times New Roman" w:hAnsi="Times New Roman"/>
        </w:rPr>
        <w:t>(обязательное)</w:t>
      </w:r>
    </w:p>
    <w:p w:rsidR="009B7A18" w:rsidRPr="00DA42C6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9" w:name="_Toc261345304"/>
      <w:bookmarkStart w:id="10" w:name="_Toc261345561"/>
      <w:bookmarkStart w:id="11" w:name="_Toc261345763"/>
      <w:bookmarkStart w:id="12" w:name="_Toc270492426"/>
      <w:r w:rsidRPr="002E6387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-4.2.3-0</w:t>
      </w:r>
      <w:bookmarkEnd w:id="9"/>
      <w:bookmarkEnd w:id="10"/>
      <w:bookmarkEnd w:id="11"/>
      <w:r>
        <w:rPr>
          <w:rFonts w:ascii="Times New Roman" w:hAnsi="Times New Roman"/>
          <w:b/>
        </w:rPr>
        <w:t>2</w:t>
      </w:r>
      <w:bookmarkEnd w:id="12"/>
    </w:p>
    <w:p w:rsidR="009B7A18" w:rsidRPr="00FF5CFA" w:rsidRDefault="009B7A18" w:rsidP="009B7A18">
      <w:pPr>
        <w:jc w:val="center"/>
        <w:rPr>
          <w:rFonts w:ascii="Times New Roman" w:hAnsi="Times New Roman"/>
          <w:b/>
        </w:rPr>
      </w:pPr>
      <w:r w:rsidRPr="00FF5CFA">
        <w:rPr>
          <w:rFonts w:ascii="Times New Roman" w:hAnsi="Times New Roman"/>
          <w:b/>
        </w:rPr>
        <w:t>Лист согласований</w:t>
      </w:r>
    </w:p>
    <w:p w:rsidR="009B7A18" w:rsidRPr="00FF5CFA" w:rsidRDefault="009B7A18" w:rsidP="009B7A18">
      <w:pPr>
        <w:rPr>
          <w:rFonts w:ascii="Times New Roman" w:hAnsi="Times New Roman"/>
        </w:rPr>
      </w:pPr>
      <w:r w:rsidRPr="00FF5CFA">
        <w:rPr>
          <w:rFonts w:ascii="Times New Roman" w:hAnsi="Times New Roman"/>
        </w:rPr>
        <w:t>Заполняется, как результат согласования документа между подразделением-разработчиком и подразделениями, участвующими в функциональном взаимодействии с ним.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2"/>
        <w:gridCol w:w="4082"/>
        <w:gridCol w:w="2844"/>
        <w:gridCol w:w="965"/>
        <w:gridCol w:w="1076"/>
      </w:tblGrid>
      <w:tr w:rsidR="009B7A18" w:rsidRPr="00C5536E" w:rsidTr="0080208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2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(</w:t>
            </w:r>
            <w:r w:rsidRPr="002572C4">
              <w:rPr>
                <w:rFonts w:ascii="Times New Roman" w:hAnsi="Times New Roman"/>
                <w:sz w:val="20"/>
                <w:szCs w:val="20"/>
                <w:u w:val="single"/>
              </w:rPr>
              <w:t>Организационная единица</w:t>
            </w:r>
            <w:r w:rsidRPr="002572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(</w:t>
            </w:r>
            <w:r w:rsidRPr="002572C4">
              <w:rPr>
                <w:rFonts w:ascii="Times New Roman" w:hAnsi="Times New Roman"/>
                <w:sz w:val="20"/>
                <w:szCs w:val="20"/>
                <w:u w:val="single"/>
              </w:rPr>
              <w:t>Фамилия И.О.</w:t>
            </w:r>
            <w:r w:rsidRPr="002572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B7A18" w:rsidRPr="00C5536E" w:rsidTr="0080208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A18" w:rsidRPr="00C5536E" w:rsidTr="00802087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EB1279">
              <w:rPr>
                <w:rFonts w:ascii="Times New Roman" w:hAnsi="Times New Roman"/>
              </w:rPr>
              <w:t>1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  <w:r w:rsidR="008F11C6">
              <w:rPr>
                <w:rFonts w:ascii="Times New Roman" w:hAnsi="Times New Roman"/>
              </w:rPr>
              <w:t>ь профсоюзного комитета ГАПОУ</w:t>
            </w:r>
            <w:r>
              <w:rPr>
                <w:rFonts w:ascii="Times New Roman" w:hAnsi="Times New Roman"/>
              </w:rPr>
              <w:t xml:space="preserve"> «БМТ»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8F11C6" w:rsidP="00802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Л.А.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EB1279">
              <w:rPr>
                <w:rFonts w:ascii="Times New Roman" w:hAnsi="Times New Roman"/>
              </w:rPr>
              <w:t>2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F11C6">
              <w:rPr>
                <w:rFonts w:ascii="Times New Roman" w:hAnsi="Times New Roman"/>
              </w:rPr>
              <w:t xml:space="preserve">пециалист отдела кадров ГАПОУ </w:t>
            </w:r>
            <w:r>
              <w:rPr>
                <w:rFonts w:ascii="Times New Roman" w:hAnsi="Times New Roman"/>
              </w:rPr>
              <w:t xml:space="preserve"> «БМТ»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8F11C6" w:rsidP="008020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Хадиева</w:t>
            </w:r>
            <w:proofErr w:type="spellEnd"/>
            <w:r>
              <w:rPr>
                <w:rFonts w:ascii="Times New Roman" w:hAnsi="Times New Roman"/>
              </w:rPr>
              <w:t xml:space="preserve"> Р.К.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FE763F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850A62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9F1A96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B7A18" w:rsidRDefault="009B7A18" w:rsidP="009B7A18">
      <w:pPr>
        <w:pStyle w:val="31"/>
        <w:ind w:firstLine="0"/>
        <w:jc w:val="center"/>
        <w:rPr>
          <w:lang w:val="ru-RU"/>
        </w:rPr>
      </w:pPr>
    </w:p>
    <w:p w:rsidR="009B7A18" w:rsidRDefault="009B7A18" w:rsidP="009B7A18">
      <w:pPr>
        <w:pStyle w:val="31"/>
        <w:ind w:firstLine="0"/>
        <w:rPr>
          <w:lang w:val="ru-RU"/>
        </w:rPr>
      </w:pPr>
      <w:r>
        <w:rPr>
          <w:lang w:val="ru-RU"/>
        </w:rPr>
        <w:br w:type="page"/>
      </w:r>
      <w:bookmarkStart w:id="13" w:name="_Toc261345306"/>
      <w:bookmarkStart w:id="14" w:name="_Toc261345563"/>
      <w:bookmarkStart w:id="15" w:name="_Toc261345765"/>
    </w:p>
    <w:p w:rsidR="009B7A18" w:rsidRPr="00EB1279" w:rsidRDefault="009B7A18" w:rsidP="009B7A18">
      <w:pPr>
        <w:ind w:right="-1617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</w:t>
      </w:r>
      <w:bookmarkStart w:id="16" w:name="_Toc270492427"/>
      <w:r w:rsidRPr="00EB1279">
        <w:rPr>
          <w:rFonts w:ascii="Times New Roman" w:hAnsi="Times New Roman"/>
          <w:b/>
        </w:rPr>
        <w:t>Приложение</w:t>
      </w:r>
      <w:proofErr w:type="gramStart"/>
      <w:r w:rsidRPr="00EB1279">
        <w:rPr>
          <w:rFonts w:ascii="Times New Roman" w:hAnsi="Times New Roman"/>
          <w:b/>
        </w:rPr>
        <w:t xml:space="preserve"> </w:t>
      </w:r>
      <w:bookmarkEnd w:id="13"/>
      <w:bookmarkEnd w:id="14"/>
      <w:bookmarkEnd w:id="15"/>
      <w:r>
        <w:rPr>
          <w:rFonts w:ascii="Times New Roman" w:hAnsi="Times New Roman"/>
          <w:b/>
        </w:rPr>
        <w:t>В</w:t>
      </w:r>
      <w:bookmarkEnd w:id="16"/>
      <w:proofErr w:type="gramEnd"/>
    </w:p>
    <w:p w:rsidR="009B7A18" w:rsidRPr="00EB1279" w:rsidRDefault="009B7A18" w:rsidP="009B7A18">
      <w:pPr>
        <w:spacing w:line="360" w:lineRule="auto"/>
        <w:ind w:right="-1617" w:hanging="1083"/>
        <w:jc w:val="center"/>
        <w:rPr>
          <w:rFonts w:ascii="Times New Roman" w:hAnsi="Times New Roman"/>
        </w:rPr>
      </w:pPr>
      <w:r w:rsidRPr="00EB1279">
        <w:rPr>
          <w:rFonts w:ascii="Times New Roman" w:hAnsi="Times New Roman"/>
        </w:rPr>
        <w:t>(обязательное)</w:t>
      </w:r>
    </w:p>
    <w:p w:rsidR="009B7A18" w:rsidRPr="00EB1279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17" w:name="_Toc261345307"/>
      <w:bookmarkStart w:id="18" w:name="_Toc261345564"/>
      <w:bookmarkStart w:id="19" w:name="_Toc261345766"/>
      <w:bookmarkStart w:id="20" w:name="_Toc270492428"/>
      <w:r w:rsidRPr="00EB1279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-4.2.3-0</w:t>
      </w:r>
      <w:bookmarkEnd w:id="17"/>
      <w:bookmarkEnd w:id="18"/>
      <w:bookmarkEnd w:id="19"/>
      <w:r>
        <w:rPr>
          <w:rFonts w:ascii="Times New Roman" w:hAnsi="Times New Roman"/>
          <w:b/>
        </w:rPr>
        <w:t>3</w:t>
      </w:r>
      <w:bookmarkEnd w:id="20"/>
    </w:p>
    <w:p w:rsidR="009B7A18" w:rsidRPr="00FF5CFA" w:rsidRDefault="009B7A18" w:rsidP="009B7A18">
      <w:pPr>
        <w:jc w:val="center"/>
        <w:rPr>
          <w:rFonts w:ascii="Times New Roman" w:hAnsi="Times New Roman"/>
          <w:b/>
        </w:rPr>
      </w:pPr>
      <w:r w:rsidRPr="00FF5CFA">
        <w:rPr>
          <w:rFonts w:ascii="Times New Roman" w:hAnsi="Times New Roman"/>
          <w:b/>
        </w:rPr>
        <w:t>Лист ознакомления</w:t>
      </w:r>
    </w:p>
    <w:p w:rsidR="009B7A18" w:rsidRPr="00FF5CFA" w:rsidRDefault="009B7A18" w:rsidP="009B7A18">
      <w:pPr>
        <w:rPr>
          <w:rFonts w:ascii="Times New Roman" w:hAnsi="Times New Roman"/>
        </w:rPr>
      </w:pPr>
      <w:r w:rsidRPr="00FF5CFA">
        <w:rPr>
          <w:rFonts w:ascii="Times New Roman" w:hAnsi="Times New Roman"/>
        </w:rPr>
        <w:t>Заполняется, как результат ознакомления ответственных исполнителей с требованиями данного документа.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5"/>
        <w:gridCol w:w="4292"/>
        <w:gridCol w:w="2408"/>
        <w:gridCol w:w="1120"/>
        <w:gridCol w:w="1164"/>
      </w:tblGrid>
      <w:tr w:rsidR="009B7A18" w:rsidRPr="00C5536E" w:rsidTr="009B7A18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2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2572C4">
              <w:rPr>
                <w:rFonts w:ascii="Times New Roman" w:hAnsi="Times New Roman"/>
                <w:sz w:val="20"/>
                <w:szCs w:val="20"/>
              </w:rPr>
              <w:t xml:space="preserve"> (должность)</w:t>
            </w:r>
          </w:p>
          <w:p w:rsidR="009B7A18" w:rsidRPr="002572C4" w:rsidRDefault="009B7A18" w:rsidP="00802087">
            <w:pPr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 xml:space="preserve"> (Организационная единица)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Фамилия И.О.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B7A18" w:rsidRPr="00C5536E" w:rsidTr="009B7A18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A18" w:rsidRPr="00C5536E" w:rsidTr="006600D9">
        <w:trPr>
          <w:trHeight w:val="719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5536E">
              <w:rPr>
                <w:rFonts w:ascii="Times New Roman" w:hAnsi="Times New Roman"/>
              </w:rPr>
              <w:t>1</w:t>
            </w:r>
          </w:p>
        </w:tc>
        <w:tc>
          <w:tcPr>
            <w:tcW w:w="2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EB1279" w:rsidRDefault="008F11C6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ГАПОУ </w:t>
            </w:r>
            <w:r w:rsidR="009B7A18">
              <w:rPr>
                <w:rFonts w:ascii="Times New Roman" w:hAnsi="Times New Roman"/>
              </w:rPr>
              <w:t>«БМТ»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Pr="00EB1279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B7A18" w:rsidRDefault="009B7A18" w:rsidP="009B7A18">
      <w:pPr>
        <w:pStyle w:val="31"/>
        <w:ind w:firstLine="0"/>
        <w:jc w:val="center"/>
        <w:rPr>
          <w:lang w:val="ru-RU"/>
        </w:rPr>
      </w:pPr>
    </w:p>
    <w:p w:rsidR="009B7A18" w:rsidRDefault="009B7A18" w:rsidP="009B7A18">
      <w:pPr>
        <w:pStyle w:val="31"/>
        <w:ind w:firstLine="0"/>
        <w:jc w:val="center"/>
        <w:rPr>
          <w:lang w:val="ru-RU"/>
        </w:rPr>
      </w:pPr>
      <w:r>
        <w:rPr>
          <w:lang w:val="ru-RU"/>
        </w:rPr>
        <w:br w:type="page"/>
      </w:r>
    </w:p>
    <w:p w:rsidR="009B7A18" w:rsidRPr="00AF464A" w:rsidRDefault="009B7A18" w:rsidP="009B7A18">
      <w:pPr>
        <w:jc w:val="center"/>
        <w:outlineLvl w:val="0"/>
        <w:rPr>
          <w:rFonts w:ascii="Times New Roman" w:hAnsi="Times New Roman"/>
          <w:b/>
          <w:smallCaps/>
        </w:rPr>
      </w:pPr>
      <w:bookmarkStart w:id="21" w:name="_Toc270492429"/>
      <w:bookmarkStart w:id="22" w:name="_Toc261345309"/>
      <w:bookmarkStart w:id="23" w:name="_Toc261345566"/>
      <w:bookmarkStart w:id="24" w:name="_Toc261345768"/>
      <w:r w:rsidRPr="00EB1279">
        <w:rPr>
          <w:rFonts w:ascii="Times New Roman" w:hAnsi="Times New Roman"/>
          <w:b/>
        </w:rPr>
        <w:lastRenderedPageBreak/>
        <w:t>Приложение</w:t>
      </w:r>
      <w:r w:rsidRPr="00AF464A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Г</w:t>
      </w:r>
      <w:bookmarkEnd w:id="21"/>
    </w:p>
    <w:p w:rsidR="009B7A18" w:rsidRPr="00AF464A" w:rsidRDefault="009B7A18" w:rsidP="009B7A18">
      <w:pPr>
        <w:spacing w:line="360" w:lineRule="auto"/>
        <w:ind w:right="-29"/>
        <w:jc w:val="center"/>
        <w:rPr>
          <w:rFonts w:ascii="Times New Roman" w:hAnsi="Times New Roman"/>
        </w:rPr>
      </w:pPr>
      <w:r w:rsidRPr="00AF464A">
        <w:rPr>
          <w:rFonts w:ascii="Times New Roman" w:hAnsi="Times New Roman"/>
        </w:rPr>
        <w:t>(обязательное)</w:t>
      </w:r>
    </w:p>
    <w:p w:rsidR="009B7A18" w:rsidRDefault="009B7A18" w:rsidP="009B7A18">
      <w:pPr>
        <w:ind w:right="-28"/>
        <w:jc w:val="center"/>
        <w:outlineLvl w:val="0"/>
        <w:rPr>
          <w:rFonts w:ascii="Times New Roman" w:hAnsi="Times New Roman"/>
          <w:b/>
        </w:rPr>
      </w:pPr>
      <w:bookmarkStart w:id="25" w:name="_Toc270492430"/>
      <w:r>
        <w:rPr>
          <w:rFonts w:ascii="Times New Roman" w:hAnsi="Times New Roman"/>
          <w:b/>
        </w:rPr>
        <w:t>Лист коррекции документа</w:t>
      </w:r>
      <w:bookmarkEnd w:id="25"/>
    </w:p>
    <w:p w:rsidR="009B7A18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26" w:name="_Toc270492431"/>
      <w:r w:rsidRPr="00AF464A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-4.2.3-04</w:t>
      </w:r>
      <w:bookmarkEnd w:id="26"/>
    </w:p>
    <w:p w:rsidR="009B7A18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56"/>
        <w:gridCol w:w="3498"/>
        <w:gridCol w:w="2442"/>
        <w:gridCol w:w="1379"/>
      </w:tblGrid>
      <w:tr w:rsidR="009B7A18" w:rsidRPr="00902551" w:rsidTr="00802087">
        <w:tc>
          <w:tcPr>
            <w:tcW w:w="695" w:type="dxa"/>
          </w:tcPr>
          <w:p w:rsidR="009B7A18" w:rsidRPr="002572C4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7" w:name="_Toc270492432"/>
            <w:r w:rsidRPr="002572C4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2C4">
              <w:rPr>
                <w:rFonts w:ascii="Times New Roman" w:hAnsi="Times New Roman"/>
                <w:sz w:val="20"/>
                <w:szCs w:val="20"/>
              </w:rPr>
              <w:t>/п</w:t>
            </w:r>
            <w:bookmarkEnd w:id="27"/>
          </w:p>
        </w:tc>
        <w:tc>
          <w:tcPr>
            <w:tcW w:w="1556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8" w:name="_Toc270492433"/>
            <w:r w:rsidRPr="002572C4">
              <w:rPr>
                <w:rFonts w:ascii="Times New Roman" w:hAnsi="Times New Roman"/>
                <w:sz w:val="20"/>
                <w:szCs w:val="20"/>
              </w:rPr>
              <w:t>Лист</w:t>
            </w:r>
            <w:bookmarkEnd w:id="28"/>
          </w:p>
        </w:tc>
        <w:tc>
          <w:tcPr>
            <w:tcW w:w="3498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9" w:name="_Toc270492434"/>
            <w:r w:rsidRPr="002572C4">
              <w:rPr>
                <w:rFonts w:ascii="Times New Roman" w:hAnsi="Times New Roman"/>
                <w:sz w:val="20"/>
                <w:szCs w:val="20"/>
              </w:rPr>
              <w:t>Обнаружено несоответствие в документе</w:t>
            </w:r>
            <w:bookmarkEnd w:id="29"/>
          </w:p>
        </w:tc>
        <w:tc>
          <w:tcPr>
            <w:tcW w:w="2442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0" w:name="_Toc270492435"/>
            <w:r w:rsidRPr="002572C4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обнаружившего</w:t>
            </w:r>
            <w:proofErr w:type="gramEnd"/>
            <w:r w:rsidRPr="002572C4">
              <w:rPr>
                <w:rFonts w:ascii="Times New Roman" w:hAnsi="Times New Roman"/>
                <w:sz w:val="20"/>
                <w:szCs w:val="20"/>
              </w:rPr>
              <w:t xml:space="preserve"> несоответствие в документе</w:t>
            </w:r>
            <w:bookmarkEnd w:id="30"/>
          </w:p>
        </w:tc>
        <w:tc>
          <w:tcPr>
            <w:tcW w:w="1379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1" w:name="_Toc270492436"/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  <w:bookmarkEnd w:id="31"/>
          </w:p>
        </w:tc>
      </w:tr>
      <w:tr w:rsidR="009B7A18" w:rsidRPr="00902551" w:rsidTr="00802087">
        <w:tc>
          <w:tcPr>
            <w:tcW w:w="695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2" w:name="_Toc270492437"/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2"/>
          </w:p>
        </w:tc>
        <w:tc>
          <w:tcPr>
            <w:tcW w:w="1556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3" w:name="_Toc270492438"/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  <w:bookmarkEnd w:id="33"/>
          </w:p>
        </w:tc>
        <w:tc>
          <w:tcPr>
            <w:tcW w:w="3498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4" w:name="_Toc270492439"/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  <w:bookmarkEnd w:id="34"/>
          </w:p>
        </w:tc>
        <w:tc>
          <w:tcPr>
            <w:tcW w:w="2442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5" w:name="_Toc270492440"/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  <w:bookmarkEnd w:id="35"/>
          </w:p>
        </w:tc>
        <w:tc>
          <w:tcPr>
            <w:tcW w:w="1379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6" w:name="_Toc270492441"/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  <w:bookmarkEnd w:id="36"/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9B7A18" w:rsidRPr="00AF464A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</w:p>
    <w:p w:rsidR="009B7A18" w:rsidRPr="009B7A18" w:rsidRDefault="009B7A18" w:rsidP="009B7A18">
      <w:pPr>
        <w:pStyle w:val="31"/>
        <w:ind w:firstLine="0"/>
        <w:jc w:val="center"/>
        <w:rPr>
          <w:b/>
          <w:snapToGrid w:val="0"/>
          <w:lang w:val="ru-RU"/>
        </w:rPr>
      </w:pPr>
      <w:bookmarkStart w:id="37" w:name="_Toc270492442"/>
      <w:r w:rsidRPr="00EB1279">
        <w:rPr>
          <w:b/>
          <w:lang w:val="ru-RU"/>
        </w:rPr>
        <w:t>Приложение</w:t>
      </w:r>
      <w:proofErr w:type="gramStart"/>
      <w:r w:rsidRPr="00AF464A">
        <w:rPr>
          <w:b/>
          <w:smallCaps/>
          <w:lang w:val="ru-RU"/>
        </w:rPr>
        <w:t xml:space="preserve"> </w:t>
      </w:r>
      <w:bookmarkEnd w:id="22"/>
      <w:bookmarkEnd w:id="23"/>
      <w:bookmarkEnd w:id="24"/>
      <w:r>
        <w:rPr>
          <w:b/>
          <w:smallCaps/>
          <w:lang w:val="ru-RU"/>
        </w:rPr>
        <w:t>Д</w:t>
      </w:r>
      <w:bookmarkEnd w:id="37"/>
      <w:proofErr w:type="gramEnd"/>
    </w:p>
    <w:p w:rsidR="009B7A18" w:rsidRPr="00AF464A" w:rsidRDefault="009B7A18" w:rsidP="009B7A18">
      <w:pPr>
        <w:spacing w:line="360" w:lineRule="auto"/>
        <w:ind w:right="-29"/>
        <w:jc w:val="center"/>
        <w:rPr>
          <w:rFonts w:ascii="Times New Roman" w:hAnsi="Times New Roman"/>
        </w:rPr>
      </w:pPr>
      <w:r w:rsidRPr="00AF464A">
        <w:rPr>
          <w:rFonts w:ascii="Times New Roman" w:hAnsi="Times New Roman"/>
        </w:rPr>
        <w:t>(обязательное)</w:t>
      </w:r>
    </w:p>
    <w:p w:rsidR="009B7A18" w:rsidRDefault="009B7A18" w:rsidP="009B7A18">
      <w:pPr>
        <w:ind w:right="-28"/>
        <w:jc w:val="center"/>
        <w:outlineLvl w:val="0"/>
        <w:rPr>
          <w:rFonts w:ascii="Times New Roman" w:hAnsi="Times New Roman"/>
          <w:b/>
        </w:rPr>
      </w:pPr>
      <w:bookmarkStart w:id="38" w:name="_Toc270492443"/>
      <w:bookmarkStart w:id="39" w:name="_Toc261345310"/>
      <w:bookmarkStart w:id="40" w:name="_Toc261345567"/>
      <w:bookmarkStart w:id="41" w:name="_Toc261345769"/>
      <w:r>
        <w:rPr>
          <w:rFonts w:ascii="Times New Roman" w:hAnsi="Times New Roman"/>
          <w:b/>
        </w:rPr>
        <w:t>Лист регистрации изменений</w:t>
      </w:r>
      <w:bookmarkEnd w:id="38"/>
    </w:p>
    <w:p w:rsidR="009B7A18" w:rsidRPr="00AF464A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42" w:name="_Toc270492444"/>
      <w:r w:rsidRPr="00AF464A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</w:t>
      </w:r>
      <w:bookmarkEnd w:id="39"/>
      <w:bookmarkEnd w:id="40"/>
      <w:bookmarkEnd w:id="41"/>
      <w:r>
        <w:rPr>
          <w:rFonts w:ascii="Times New Roman" w:hAnsi="Times New Roman"/>
          <w:b/>
        </w:rPr>
        <w:t>05</w:t>
      </w:r>
      <w:bookmarkEnd w:id="4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206"/>
        <w:gridCol w:w="1188"/>
        <w:gridCol w:w="646"/>
        <w:gridCol w:w="1643"/>
        <w:gridCol w:w="1641"/>
        <w:gridCol w:w="1043"/>
        <w:gridCol w:w="499"/>
        <w:gridCol w:w="1048"/>
      </w:tblGrid>
      <w:tr w:rsidR="009B7A18" w:rsidRPr="00BF4C95" w:rsidTr="009B7A18"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488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Номера страниц (листов)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9B7A18" w:rsidRPr="00C5536E" w:rsidTr="009B7A18"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72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1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изменённых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72C4">
              <w:rPr>
                <w:rFonts w:ascii="Times New Roman" w:hAnsi="Times New Roman"/>
                <w:sz w:val="20"/>
                <w:szCs w:val="20"/>
              </w:rPr>
              <w:t>заменённых</w:t>
            </w:r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введения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9B7A18" w:rsidRPr="00C5536E" w:rsidTr="009B7A18"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B7A18" w:rsidRPr="00C5536E" w:rsidTr="009B7A18">
        <w:tc>
          <w:tcPr>
            <w:tcW w:w="2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1499" w:rsidRDefault="00E61499" w:rsidP="009B7A18"/>
    <w:sectPr w:rsidR="00E61499" w:rsidSect="0016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12" w:rsidRDefault="00D34012" w:rsidP="00AE669F">
      <w:pPr>
        <w:spacing w:after="0" w:line="240" w:lineRule="auto"/>
      </w:pPr>
      <w:r>
        <w:separator/>
      </w:r>
    </w:p>
  </w:endnote>
  <w:endnote w:type="continuationSeparator" w:id="0">
    <w:p w:rsidR="00D34012" w:rsidRDefault="00D34012" w:rsidP="00AE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12" w:rsidRDefault="00D34012" w:rsidP="00AE669F">
      <w:pPr>
        <w:spacing w:after="0" w:line="240" w:lineRule="auto"/>
      </w:pPr>
      <w:r>
        <w:separator/>
      </w:r>
    </w:p>
  </w:footnote>
  <w:footnote w:type="continuationSeparator" w:id="0">
    <w:p w:rsidR="00D34012" w:rsidRDefault="00D34012" w:rsidP="00AE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87"/>
      <w:gridCol w:w="3001"/>
      <w:gridCol w:w="2050"/>
      <w:gridCol w:w="1368"/>
    </w:tblGrid>
    <w:tr w:rsidR="00916EE8" w:rsidRPr="00C5536E" w:rsidTr="00AE669F">
      <w:trPr>
        <w:cantSplit/>
        <w:trHeight w:val="558"/>
      </w:trPr>
      <w:tc>
        <w:tcPr>
          <w:tcW w:w="1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6EE8" w:rsidRPr="00AE669F" w:rsidRDefault="001F5739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ГАПОУ</w:t>
          </w:r>
          <w:r w:rsidR="00E61499" w:rsidRPr="00AE669F">
            <w:rPr>
              <w:rFonts w:ascii="Times New Roman" w:hAnsi="Times New Roman"/>
              <w:sz w:val="20"/>
              <w:szCs w:val="20"/>
            </w:rPr>
            <w:t xml:space="preserve"> БМТ</w:t>
          </w:r>
        </w:p>
      </w:tc>
      <w:tc>
        <w:tcPr>
          <w:tcW w:w="156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16EE8" w:rsidRPr="00AE669F" w:rsidRDefault="00AE669F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>Этич</w:t>
          </w:r>
          <w:r w:rsidR="001F5739">
            <w:rPr>
              <w:rFonts w:ascii="Times New Roman" w:hAnsi="Times New Roman"/>
              <w:sz w:val="20"/>
              <w:szCs w:val="20"/>
            </w:rPr>
            <w:t>еский кодекс работников ГАПОУ</w:t>
          </w:r>
          <w:r w:rsidRPr="00AE669F">
            <w:rPr>
              <w:rFonts w:ascii="Times New Roman" w:hAnsi="Times New Roman"/>
              <w:sz w:val="20"/>
              <w:szCs w:val="20"/>
            </w:rPr>
            <w:t xml:space="preserve"> «БМТ»</w:t>
          </w:r>
        </w:p>
      </w:tc>
      <w:tc>
        <w:tcPr>
          <w:tcW w:w="106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16EE8" w:rsidRPr="00AE669F" w:rsidRDefault="0044633D" w:rsidP="00AE669F">
          <w:pPr>
            <w:pStyle w:val="6"/>
            <w:ind w:right="-38"/>
            <w:rPr>
              <w:rFonts w:ascii="Times New Roman" w:hAnsi="Times New Roman"/>
              <w:iCs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iCs/>
              <w:sz w:val="20"/>
              <w:szCs w:val="20"/>
              <w:lang w:val="ru-RU"/>
            </w:rPr>
            <w:t xml:space="preserve">СТО </w:t>
          </w:r>
          <w:proofErr w:type="gramStart"/>
          <w:r>
            <w:rPr>
              <w:rFonts w:ascii="Times New Roman" w:hAnsi="Times New Roman"/>
              <w:iCs/>
              <w:sz w:val="20"/>
              <w:szCs w:val="20"/>
              <w:lang w:val="ru-RU"/>
            </w:rPr>
            <w:t>-П</w:t>
          </w:r>
          <w:proofErr w:type="gramEnd"/>
          <w:r>
            <w:rPr>
              <w:rFonts w:ascii="Times New Roman" w:hAnsi="Times New Roman"/>
              <w:iCs/>
              <w:sz w:val="20"/>
              <w:szCs w:val="20"/>
              <w:lang w:val="ru-RU"/>
            </w:rPr>
            <w:t>О-ОК№1-17</w:t>
          </w: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E61499" w:rsidP="00AE669F">
          <w:pPr>
            <w:spacing w:line="240" w:lineRule="auto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 xml:space="preserve">Изменение </w:t>
          </w:r>
        </w:p>
      </w:tc>
    </w:tr>
    <w:tr w:rsidR="00916EE8" w:rsidRPr="00C5536E" w:rsidTr="00132440">
      <w:trPr>
        <w:cantSplit/>
      </w:trPr>
      <w:tc>
        <w:tcPr>
          <w:tcW w:w="1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6EE8" w:rsidRPr="00AE669F" w:rsidRDefault="00E61499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</w:tc>
      <w:tc>
        <w:tcPr>
          <w:tcW w:w="156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D34012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06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D34012" w:rsidP="00AE669F">
          <w:pPr>
            <w:pStyle w:val="6"/>
            <w:ind w:right="-38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E61499" w:rsidP="00AE669F">
          <w:pPr>
            <w:spacing w:line="240" w:lineRule="auto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 xml:space="preserve">Дата        </w:t>
          </w:r>
        </w:p>
      </w:tc>
    </w:tr>
  </w:tbl>
  <w:p w:rsidR="00916EE8" w:rsidRDefault="00D34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9F"/>
    <w:rsid w:val="000151D1"/>
    <w:rsid w:val="000307B2"/>
    <w:rsid w:val="0013355B"/>
    <w:rsid w:val="00162529"/>
    <w:rsid w:val="001F5739"/>
    <w:rsid w:val="002A66F9"/>
    <w:rsid w:val="00444FEF"/>
    <w:rsid w:val="0044633D"/>
    <w:rsid w:val="00581269"/>
    <w:rsid w:val="00662935"/>
    <w:rsid w:val="007A5482"/>
    <w:rsid w:val="008F11C6"/>
    <w:rsid w:val="0094657F"/>
    <w:rsid w:val="009B7A18"/>
    <w:rsid w:val="009C0F2F"/>
    <w:rsid w:val="00AE669F"/>
    <w:rsid w:val="00C16540"/>
    <w:rsid w:val="00C97271"/>
    <w:rsid w:val="00CF67D6"/>
    <w:rsid w:val="00D34012"/>
    <w:rsid w:val="00E61499"/>
    <w:rsid w:val="00F352D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E66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669F"/>
    <w:rPr>
      <w:rFonts w:ascii="Calibri" w:eastAsia="Times New Roman" w:hAnsi="Calibri" w:cs="Times New Roman"/>
      <w:b/>
      <w:bCs/>
      <w:lang w:val="en-US" w:eastAsia="en-US" w:bidi="en-US"/>
    </w:rPr>
  </w:style>
  <w:style w:type="paragraph" w:styleId="a3">
    <w:name w:val="header"/>
    <w:basedOn w:val="a"/>
    <w:link w:val="a4"/>
    <w:rsid w:val="00AE66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AE669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Title"/>
    <w:basedOn w:val="a"/>
    <w:next w:val="a"/>
    <w:link w:val="a6"/>
    <w:qFormat/>
    <w:rsid w:val="00AE66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AE669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E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E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69F"/>
  </w:style>
  <w:style w:type="character" w:customStyle="1" w:styleId="10">
    <w:name w:val="Заголовок 1 Знак"/>
    <w:basedOn w:val="a0"/>
    <w:link w:val="1"/>
    <w:uiPriority w:val="9"/>
    <w:rsid w:val="009B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B7A1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B7A18"/>
    <w:pPr>
      <w:spacing w:after="100"/>
    </w:pPr>
  </w:style>
  <w:style w:type="character" w:styleId="ac">
    <w:name w:val="Hyperlink"/>
    <w:basedOn w:val="a0"/>
    <w:uiPriority w:val="99"/>
    <w:unhideWhenUsed/>
    <w:rsid w:val="009B7A18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9B7A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E66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669F"/>
    <w:rPr>
      <w:rFonts w:ascii="Calibri" w:eastAsia="Times New Roman" w:hAnsi="Calibri" w:cs="Times New Roman"/>
      <w:b/>
      <w:bCs/>
      <w:lang w:val="en-US" w:eastAsia="en-US" w:bidi="en-US"/>
    </w:rPr>
  </w:style>
  <w:style w:type="paragraph" w:styleId="a3">
    <w:name w:val="header"/>
    <w:basedOn w:val="a"/>
    <w:link w:val="a4"/>
    <w:rsid w:val="00AE66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AE669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Title"/>
    <w:basedOn w:val="a"/>
    <w:next w:val="a"/>
    <w:link w:val="a6"/>
    <w:qFormat/>
    <w:rsid w:val="00AE66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AE669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E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E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69F"/>
  </w:style>
  <w:style w:type="character" w:customStyle="1" w:styleId="10">
    <w:name w:val="Заголовок 1 Знак"/>
    <w:basedOn w:val="a0"/>
    <w:link w:val="1"/>
    <w:uiPriority w:val="9"/>
    <w:rsid w:val="009B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B7A1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B7A18"/>
    <w:pPr>
      <w:spacing w:after="100"/>
    </w:pPr>
  </w:style>
  <w:style w:type="character" w:styleId="ac">
    <w:name w:val="Hyperlink"/>
    <w:basedOn w:val="a0"/>
    <w:uiPriority w:val="99"/>
    <w:unhideWhenUsed/>
    <w:rsid w:val="009B7A18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9B7A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7C7B-3C74-46DD-BFD8-20D64F17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БМТ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2019-01-09T06:17:00Z</cp:lastPrinted>
  <dcterms:created xsi:type="dcterms:W3CDTF">2019-01-09T06:18:00Z</dcterms:created>
  <dcterms:modified xsi:type="dcterms:W3CDTF">2019-01-09T06:40:00Z</dcterms:modified>
</cp:coreProperties>
</file>